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120" w:after="120" w:line="336" w:lineRule="auto"/>
        <w:jc w:val="center"/>
        <w:textAlignment w:val="auto"/>
        <w:rPr>
          <w:rFonts w:hint="default" w:ascii="Arial" w:hAnsi="Arial" w:cs="Arial"/>
          <w:b/>
          <w:bCs/>
          <w:sz w:val="22"/>
          <w:szCs w:val="21"/>
          <w:lang w:val="pt-BR"/>
        </w:rPr>
      </w:pPr>
      <w:r>
        <w:rPr>
          <w:rFonts w:hint="default" w:ascii="Arial" w:hAnsi="Arial" w:cs="Arial"/>
          <w:b/>
          <w:bCs/>
          <w:sz w:val="22"/>
          <w:szCs w:val="21"/>
          <w:lang w:val="pt-BR"/>
        </w:rPr>
        <w:t xml:space="preserve">EDITAL DE CHAMAMENTO PÚBLICO </w:t>
      </w:r>
    </w:p>
    <w:p>
      <w:pPr>
        <w:keepNext w:val="0"/>
        <w:keepLines w:val="0"/>
        <w:pageBreakBefore w:val="0"/>
        <w:widowControl/>
        <w:kinsoku/>
        <w:wordWrap/>
        <w:overflowPunct/>
        <w:topLinePunct w:val="0"/>
        <w:autoSpaceDE/>
        <w:autoSpaceDN/>
        <w:bidi w:val="0"/>
        <w:adjustRightInd/>
        <w:snapToGrid/>
        <w:spacing w:before="120" w:after="120" w:line="336" w:lineRule="auto"/>
        <w:jc w:val="center"/>
        <w:textAlignment w:val="auto"/>
        <w:rPr>
          <w:rFonts w:hint="default" w:ascii="Arial" w:hAnsi="Arial" w:cs="Arial"/>
          <w:b/>
          <w:bCs/>
          <w:sz w:val="22"/>
          <w:szCs w:val="21"/>
          <w:lang w:val="pt-BR"/>
        </w:rPr>
      </w:pPr>
      <w:r>
        <w:rPr>
          <w:rFonts w:hint="default" w:ascii="Arial" w:hAnsi="Arial" w:cs="Arial"/>
          <w:b/>
          <w:bCs/>
          <w:sz w:val="22"/>
          <w:szCs w:val="21"/>
          <w:lang w:val="pt-BR"/>
        </w:rPr>
        <w:t>Nº 112 DE 21 DE MARÇO DE 2024</w:t>
      </w:r>
    </w:p>
    <w:p>
      <w:pPr>
        <w:keepNext w:val="0"/>
        <w:keepLines w:val="0"/>
        <w:pageBreakBefore w:val="0"/>
        <w:widowControl/>
        <w:kinsoku/>
        <w:wordWrap/>
        <w:overflowPunct/>
        <w:topLinePunct w:val="0"/>
        <w:autoSpaceDE/>
        <w:autoSpaceDN/>
        <w:bidi w:val="0"/>
        <w:adjustRightInd/>
        <w:snapToGrid/>
        <w:spacing w:before="120" w:after="120" w:line="336" w:lineRule="auto"/>
        <w:jc w:val="both"/>
        <w:textAlignment w:val="auto"/>
        <w:rPr>
          <w:rFonts w:ascii="Arial" w:hAnsi="Arial" w:cs="Arial"/>
          <w:sz w:val="22"/>
          <w:szCs w:val="21"/>
        </w:rPr>
      </w:pPr>
    </w:p>
    <w:p>
      <w:pPr>
        <w:keepNext w:val="0"/>
        <w:keepLines w:val="0"/>
        <w:pageBreakBefore w:val="0"/>
        <w:widowControl/>
        <w:kinsoku/>
        <w:wordWrap/>
        <w:overflowPunct/>
        <w:topLinePunct w:val="0"/>
        <w:autoSpaceDE/>
        <w:autoSpaceDN/>
        <w:bidi w:val="0"/>
        <w:adjustRightInd/>
        <w:snapToGrid/>
        <w:spacing w:before="120" w:after="120" w:line="336" w:lineRule="auto"/>
        <w:ind w:firstLine="708" w:firstLineChars="0"/>
        <w:jc w:val="both"/>
        <w:textAlignment w:val="auto"/>
        <w:rPr>
          <w:rFonts w:hint="default" w:ascii="Arial" w:hAnsi="Arial" w:cs="Arial"/>
          <w:b w:val="0"/>
          <w:bCs w:val="0"/>
          <w:sz w:val="22"/>
          <w:szCs w:val="21"/>
          <w:lang w:val="pt-BR"/>
        </w:rPr>
      </w:pPr>
      <w:r>
        <w:rPr>
          <w:rFonts w:hint="default" w:ascii="Arial" w:hAnsi="Arial" w:cs="Arial"/>
          <w:sz w:val="22"/>
          <w:szCs w:val="21"/>
          <w:lang w:val="pt-BR"/>
        </w:rPr>
        <w:t xml:space="preserve">O </w:t>
      </w:r>
      <w:r>
        <w:rPr>
          <w:rFonts w:hint="default" w:ascii="Arial" w:hAnsi="Arial" w:cs="Arial"/>
          <w:b/>
          <w:bCs/>
          <w:sz w:val="22"/>
          <w:szCs w:val="21"/>
          <w:lang w:val="pt-BR"/>
        </w:rPr>
        <w:t xml:space="preserve">MUNICÍPIO DE NÃO-ME-TOQUE (RS), </w:t>
      </w:r>
      <w:r>
        <w:rPr>
          <w:rFonts w:hint="default" w:ascii="Arial" w:hAnsi="Arial" w:cs="Arial"/>
          <w:b w:val="0"/>
          <w:bCs w:val="0"/>
          <w:sz w:val="22"/>
          <w:szCs w:val="21"/>
          <w:lang w:val="pt-BR"/>
        </w:rPr>
        <w:t xml:space="preserve">por intermédio da Secretaria Municipal de Educação, em observância a Lei Municipal nº 4.755 de 13 de julho de 2016 e suas alterações posteriores, bem como, ao Decreto Municipal nº 396 de 21 de setembro de 2023, torna público o presente </w:t>
      </w:r>
      <w:r>
        <w:rPr>
          <w:rFonts w:hint="default" w:ascii="Arial" w:hAnsi="Arial" w:cs="Arial"/>
          <w:b/>
          <w:bCs/>
          <w:sz w:val="22"/>
          <w:szCs w:val="21"/>
          <w:lang w:val="pt-BR"/>
        </w:rPr>
        <w:t>EDITAL DE CHAMAMENTO PÚBLICO</w:t>
      </w:r>
      <w:r>
        <w:rPr>
          <w:rFonts w:hint="default" w:ascii="Arial" w:hAnsi="Arial" w:cs="Arial"/>
          <w:b w:val="0"/>
          <w:bCs w:val="0"/>
          <w:sz w:val="22"/>
          <w:szCs w:val="21"/>
          <w:lang w:val="pt-BR"/>
        </w:rPr>
        <w:t>, o qual reger-se-a em obediência às normas acima citadas e às regras aqui estabelecidas.</w:t>
      </w:r>
    </w:p>
    <w:p>
      <w:pPr>
        <w:keepNext w:val="0"/>
        <w:keepLines w:val="0"/>
        <w:pageBreakBefore w:val="0"/>
        <w:widowControl/>
        <w:kinsoku/>
        <w:wordWrap/>
        <w:overflowPunct/>
        <w:topLinePunct w:val="0"/>
        <w:autoSpaceDE/>
        <w:autoSpaceDN/>
        <w:bidi w:val="0"/>
        <w:adjustRightInd/>
        <w:snapToGrid/>
        <w:spacing w:before="120" w:after="120" w:line="336" w:lineRule="auto"/>
        <w:jc w:val="both"/>
        <w:textAlignment w:val="auto"/>
        <w:rPr>
          <w:rFonts w:ascii="Arial" w:hAnsi="Arial" w:cs="Arial"/>
          <w:sz w:val="11"/>
          <w:szCs w:val="10"/>
        </w:rPr>
      </w:pPr>
    </w:p>
    <w:p>
      <w:pPr>
        <w:keepNext w:val="0"/>
        <w:keepLines w:val="0"/>
        <w:pageBreakBefore w:val="0"/>
        <w:widowControl/>
        <w:numPr>
          <w:ilvl w:val="0"/>
          <w:numId w:val="1"/>
        </w:numPr>
        <w:kinsoku/>
        <w:wordWrap/>
        <w:overflowPunct/>
        <w:topLinePunct w:val="0"/>
        <w:autoSpaceDE/>
        <w:autoSpaceDN/>
        <w:bidi w:val="0"/>
        <w:adjustRightInd/>
        <w:snapToGrid/>
        <w:spacing w:before="120" w:after="120" w:line="336" w:lineRule="auto"/>
        <w:jc w:val="both"/>
        <w:textAlignment w:val="auto"/>
        <w:rPr>
          <w:rFonts w:hint="default" w:ascii="Arial" w:hAnsi="Arial" w:cs="Arial"/>
          <w:b/>
          <w:bCs/>
          <w:sz w:val="22"/>
          <w:szCs w:val="21"/>
          <w:lang w:val="pt-BR"/>
        </w:rPr>
      </w:pPr>
      <w:r>
        <w:rPr>
          <w:rFonts w:hint="default" w:ascii="Arial" w:hAnsi="Arial" w:cs="Arial"/>
          <w:b/>
          <w:bCs/>
          <w:sz w:val="22"/>
          <w:szCs w:val="21"/>
          <w:lang w:val="pt-BR"/>
        </w:rPr>
        <w:t>DO OBJETO</w:t>
      </w:r>
    </w:p>
    <w:p>
      <w:pPr>
        <w:keepNext w:val="0"/>
        <w:keepLines w:val="0"/>
        <w:pageBreakBefore w:val="0"/>
        <w:widowControl/>
        <w:numPr>
          <w:ilvl w:val="1"/>
          <w:numId w:val="1"/>
        </w:numPr>
        <w:kinsoku/>
        <w:wordWrap/>
        <w:overflowPunct/>
        <w:topLinePunct w:val="0"/>
        <w:autoSpaceDE/>
        <w:autoSpaceDN/>
        <w:bidi w:val="0"/>
        <w:adjustRightInd/>
        <w:snapToGrid/>
        <w:spacing w:before="120" w:after="120" w:line="336" w:lineRule="auto"/>
        <w:jc w:val="both"/>
        <w:textAlignment w:val="auto"/>
        <w:rPr>
          <w:rFonts w:hint="default" w:ascii="Arial" w:hAnsi="Arial" w:cs="Arial"/>
          <w:sz w:val="22"/>
          <w:szCs w:val="21"/>
          <w:lang w:val="pt-BR"/>
        </w:rPr>
      </w:pPr>
      <w:r>
        <w:rPr>
          <w:rFonts w:hint="default" w:ascii="Arial" w:hAnsi="Arial" w:cs="Arial"/>
          <w:sz w:val="22"/>
          <w:szCs w:val="21"/>
          <w:lang w:val="pt-BR"/>
        </w:rPr>
        <w:t>Constitui objeto do presente Edital a convocação de professores em exercício no magistério público municipal, interessados em desempenhar cargo de direção/vice-direção, nas escolas públicas municipais.</w:t>
      </w:r>
    </w:p>
    <w:p>
      <w:pPr>
        <w:keepNext w:val="0"/>
        <w:keepLines w:val="0"/>
        <w:pageBreakBefore w:val="0"/>
        <w:widowControl/>
        <w:kinsoku/>
        <w:wordWrap/>
        <w:overflowPunct/>
        <w:topLinePunct w:val="0"/>
        <w:autoSpaceDE/>
        <w:autoSpaceDN/>
        <w:bidi w:val="0"/>
        <w:adjustRightInd/>
        <w:snapToGrid/>
        <w:spacing w:before="120" w:after="120" w:line="336" w:lineRule="auto"/>
        <w:jc w:val="both"/>
        <w:textAlignment w:val="auto"/>
        <w:rPr>
          <w:rFonts w:ascii="Arial" w:hAnsi="Arial" w:cs="Arial"/>
          <w:sz w:val="11"/>
          <w:szCs w:val="10"/>
        </w:rPr>
      </w:pPr>
    </w:p>
    <w:p>
      <w:pPr>
        <w:keepNext w:val="0"/>
        <w:keepLines w:val="0"/>
        <w:pageBreakBefore w:val="0"/>
        <w:widowControl/>
        <w:numPr>
          <w:ilvl w:val="0"/>
          <w:numId w:val="1"/>
        </w:numPr>
        <w:kinsoku/>
        <w:wordWrap/>
        <w:overflowPunct/>
        <w:topLinePunct w:val="0"/>
        <w:autoSpaceDE/>
        <w:autoSpaceDN/>
        <w:bidi w:val="0"/>
        <w:adjustRightInd/>
        <w:snapToGrid/>
        <w:spacing w:before="120" w:after="120" w:line="336" w:lineRule="auto"/>
        <w:ind w:left="0" w:leftChars="0" w:firstLine="0" w:firstLineChars="0"/>
        <w:jc w:val="both"/>
        <w:textAlignment w:val="auto"/>
        <w:rPr>
          <w:rFonts w:hint="default" w:ascii="Arial" w:hAnsi="Arial" w:cs="Arial"/>
          <w:b/>
          <w:bCs/>
          <w:sz w:val="22"/>
          <w:szCs w:val="21"/>
          <w:lang w:val="pt-BR"/>
        </w:rPr>
      </w:pPr>
      <w:r>
        <w:rPr>
          <w:rFonts w:hint="default" w:ascii="Arial" w:hAnsi="Arial" w:cs="Arial"/>
          <w:b/>
          <w:bCs/>
          <w:sz w:val="22"/>
          <w:szCs w:val="21"/>
          <w:lang w:val="pt-BR"/>
        </w:rPr>
        <w:t>DAS VAGAS E VANTAGENS</w:t>
      </w:r>
    </w:p>
    <w:p>
      <w:pPr>
        <w:keepNext w:val="0"/>
        <w:keepLines w:val="0"/>
        <w:pageBreakBefore w:val="0"/>
        <w:widowControl/>
        <w:numPr>
          <w:ilvl w:val="1"/>
          <w:numId w:val="1"/>
        </w:numPr>
        <w:kinsoku/>
        <w:wordWrap/>
        <w:overflowPunct/>
        <w:topLinePunct w:val="0"/>
        <w:autoSpaceDE/>
        <w:autoSpaceDN/>
        <w:bidi w:val="0"/>
        <w:adjustRightInd/>
        <w:snapToGrid/>
        <w:spacing w:before="120" w:after="120" w:line="336" w:lineRule="auto"/>
        <w:ind w:left="0" w:leftChars="0" w:firstLine="0" w:firstLineChars="0"/>
        <w:jc w:val="both"/>
        <w:textAlignment w:val="auto"/>
        <w:rPr>
          <w:rFonts w:hint="default" w:ascii="Arial" w:hAnsi="Arial" w:cs="Arial"/>
          <w:b w:val="0"/>
          <w:bCs w:val="0"/>
          <w:sz w:val="22"/>
          <w:szCs w:val="21"/>
          <w:lang w:val="pt-BR"/>
        </w:rPr>
      </w:pPr>
      <w:r>
        <w:rPr>
          <w:rFonts w:hint="default" w:ascii="Arial" w:hAnsi="Arial" w:cs="Arial"/>
          <w:b w:val="0"/>
          <w:bCs w:val="0"/>
          <w:sz w:val="22"/>
          <w:szCs w:val="21"/>
          <w:lang w:val="pt-BR"/>
        </w:rPr>
        <w:t>Encontram-se vagos os seguintes cargos nos estabelecimentos de ensino do Município de Não-Me-Toque:</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9"/>
        <w:gridCol w:w="3055"/>
        <w:gridCol w:w="4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9" w:type="dxa"/>
            <w:shd w:val="clear" w:color="auto" w:fill="D7D7D7" w:themeFill="background1" w:themeFillShade="D8"/>
            <w:vAlign w:val="center"/>
          </w:tcPr>
          <w:p>
            <w:pPr>
              <w:keepNext w:val="0"/>
              <w:keepLines w:val="0"/>
              <w:pageBreakBefore w:val="0"/>
              <w:widowControl/>
              <w:numPr>
                <w:ilvl w:val="0"/>
                <w:numId w:val="0"/>
              </w:numPr>
              <w:kinsoku/>
              <w:wordWrap/>
              <w:overflowPunct/>
              <w:topLinePunct w:val="0"/>
              <w:autoSpaceDE/>
              <w:autoSpaceDN/>
              <w:bidi w:val="0"/>
              <w:adjustRightInd/>
              <w:snapToGrid/>
              <w:spacing w:before="120" w:after="120" w:line="336" w:lineRule="auto"/>
              <w:jc w:val="center"/>
              <w:textAlignment w:val="auto"/>
              <w:rPr>
                <w:rFonts w:hint="default" w:ascii="Arial" w:hAnsi="Arial" w:cs="Arial"/>
                <w:b/>
                <w:bCs/>
                <w:sz w:val="20"/>
                <w:szCs w:val="20"/>
                <w:vertAlign w:val="baseline"/>
                <w:lang w:val="pt-BR"/>
              </w:rPr>
            </w:pPr>
            <w:r>
              <w:rPr>
                <w:rFonts w:hint="default" w:ascii="Arial" w:hAnsi="Arial" w:cs="Arial"/>
                <w:b/>
                <w:bCs/>
                <w:sz w:val="20"/>
                <w:szCs w:val="20"/>
                <w:vertAlign w:val="baseline"/>
                <w:lang w:val="pt-BR"/>
              </w:rPr>
              <w:t>Vagas</w:t>
            </w:r>
          </w:p>
        </w:tc>
        <w:tc>
          <w:tcPr>
            <w:tcW w:w="3055" w:type="dxa"/>
            <w:shd w:val="clear" w:color="auto" w:fill="D7D7D7" w:themeFill="background1" w:themeFillShade="D8"/>
            <w:vAlign w:val="center"/>
          </w:tcPr>
          <w:p>
            <w:pPr>
              <w:keepNext w:val="0"/>
              <w:keepLines w:val="0"/>
              <w:pageBreakBefore w:val="0"/>
              <w:widowControl/>
              <w:numPr>
                <w:ilvl w:val="0"/>
                <w:numId w:val="0"/>
              </w:numPr>
              <w:kinsoku/>
              <w:wordWrap/>
              <w:overflowPunct/>
              <w:topLinePunct w:val="0"/>
              <w:autoSpaceDE/>
              <w:autoSpaceDN/>
              <w:bidi w:val="0"/>
              <w:adjustRightInd/>
              <w:snapToGrid/>
              <w:spacing w:before="120" w:after="120" w:line="336" w:lineRule="auto"/>
              <w:jc w:val="center"/>
              <w:textAlignment w:val="auto"/>
              <w:rPr>
                <w:rFonts w:hint="default" w:ascii="Arial" w:hAnsi="Arial" w:cs="Arial"/>
                <w:b/>
                <w:bCs/>
                <w:sz w:val="20"/>
                <w:szCs w:val="20"/>
                <w:vertAlign w:val="baseline"/>
                <w:lang w:val="pt-BR"/>
              </w:rPr>
            </w:pPr>
            <w:r>
              <w:rPr>
                <w:rFonts w:hint="default" w:ascii="Arial" w:hAnsi="Arial" w:cs="Arial"/>
                <w:b/>
                <w:bCs/>
                <w:sz w:val="20"/>
                <w:szCs w:val="20"/>
                <w:vertAlign w:val="baseline"/>
                <w:lang w:val="pt-BR"/>
              </w:rPr>
              <w:t>Cargo</w:t>
            </w:r>
          </w:p>
        </w:tc>
        <w:tc>
          <w:tcPr>
            <w:tcW w:w="4178" w:type="dxa"/>
            <w:shd w:val="clear" w:color="auto" w:fill="D7D7D7" w:themeFill="background1" w:themeFillShade="D8"/>
            <w:vAlign w:val="center"/>
          </w:tcPr>
          <w:p>
            <w:pPr>
              <w:keepNext w:val="0"/>
              <w:keepLines w:val="0"/>
              <w:pageBreakBefore w:val="0"/>
              <w:widowControl/>
              <w:numPr>
                <w:ilvl w:val="0"/>
                <w:numId w:val="0"/>
              </w:numPr>
              <w:kinsoku/>
              <w:wordWrap/>
              <w:overflowPunct/>
              <w:topLinePunct w:val="0"/>
              <w:autoSpaceDE/>
              <w:autoSpaceDN/>
              <w:bidi w:val="0"/>
              <w:adjustRightInd/>
              <w:snapToGrid/>
              <w:spacing w:before="120" w:after="120" w:line="336" w:lineRule="auto"/>
              <w:jc w:val="center"/>
              <w:textAlignment w:val="auto"/>
              <w:rPr>
                <w:rFonts w:hint="default" w:ascii="Arial" w:hAnsi="Arial" w:cs="Arial"/>
                <w:b/>
                <w:bCs/>
                <w:sz w:val="20"/>
                <w:szCs w:val="20"/>
                <w:vertAlign w:val="baseline"/>
                <w:lang w:val="pt-BR"/>
              </w:rPr>
            </w:pPr>
            <w:r>
              <w:rPr>
                <w:rFonts w:hint="default" w:ascii="Arial" w:hAnsi="Arial" w:cs="Arial"/>
                <w:b/>
                <w:bCs/>
                <w:sz w:val="20"/>
                <w:szCs w:val="20"/>
                <w:vertAlign w:val="baseline"/>
                <w:lang w:val="pt-BR"/>
              </w:rPr>
              <w:t>Local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9"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120" w:after="120" w:line="336" w:lineRule="auto"/>
              <w:jc w:val="center"/>
              <w:textAlignment w:val="auto"/>
              <w:rPr>
                <w:rFonts w:hint="default" w:ascii="Arial" w:hAnsi="Arial" w:cs="Arial"/>
                <w:b w:val="0"/>
                <w:bCs w:val="0"/>
                <w:sz w:val="20"/>
                <w:szCs w:val="20"/>
                <w:vertAlign w:val="baseline"/>
                <w:lang w:val="pt-BR"/>
              </w:rPr>
            </w:pPr>
            <w:r>
              <w:rPr>
                <w:rFonts w:hint="default" w:ascii="Arial" w:hAnsi="Arial" w:cs="Arial"/>
                <w:b w:val="0"/>
                <w:bCs w:val="0"/>
                <w:sz w:val="20"/>
                <w:szCs w:val="20"/>
                <w:vertAlign w:val="baseline"/>
                <w:lang w:val="pt-BR"/>
              </w:rPr>
              <w:t>01</w:t>
            </w:r>
          </w:p>
        </w:tc>
        <w:tc>
          <w:tcPr>
            <w:tcW w:w="3055"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120" w:after="120" w:line="336" w:lineRule="auto"/>
              <w:jc w:val="center"/>
              <w:textAlignment w:val="auto"/>
              <w:rPr>
                <w:rFonts w:hint="default" w:ascii="Arial" w:hAnsi="Arial" w:cs="Arial"/>
                <w:b w:val="0"/>
                <w:bCs w:val="0"/>
                <w:sz w:val="20"/>
                <w:szCs w:val="20"/>
                <w:vertAlign w:val="baseline"/>
                <w:lang w:val="pt-BR"/>
              </w:rPr>
            </w:pPr>
            <w:r>
              <w:rPr>
                <w:rFonts w:hint="default" w:ascii="Arial" w:hAnsi="Arial" w:cs="Arial"/>
                <w:b w:val="0"/>
                <w:bCs w:val="0"/>
                <w:sz w:val="20"/>
                <w:szCs w:val="20"/>
                <w:vertAlign w:val="baseline"/>
                <w:lang w:val="pt-BR"/>
              </w:rPr>
              <w:t>Vice-Diretor(a)</w:t>
            </w:r>
          </w:p>
        </w:tc>
        <w:tc>
          <w:tcPr>
            <w:tcW w:w="4178"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120" w:after="120" w:line="336" w:lineRule="auto"/>
              <w:jc w:val="center"/>
              <w:textAlignment w:val="auto"/>
              <w:rPr>
                <w:rFonts w:hint="default" w:ascii="Arial" w:hAnsi="Arial" w:cs="Arial"/>
                <w:b w:val="0"/>
                <w:bCs w:val="0"/>
                <w:sz w:val="20"/>
                <w:szCs w:val="20"/>
                <w:vertAlign w:val="baseline"/>
                <w:lang w:val="pt-BR"/>
              </w:rPr>
            </w:pPr>
            <w:r>
              <w:rPr>
                <w:rFonts w:hint="default" w:ascii="Arial" w:hAnsi="Arial" w:cs="Arial"/>
                <w:b w:val="0"/>
                <w:bCs w:val="0"/>
                <w:sz w:val="20"/>
                <w:szCs w:val="20"/>
                <w:vertAlign w:val="baseline"/>
                <w:lang w:val="pt-BR"/>
              </w:rPr>
              <w:t>EMEI Pequeno Polegar,</w:t>
            </w:r>
            <w:r>
              <w:rPr>
                <w:rFonts w:hint="default" w:ascii="Arial" w:hAnsi="Arial" w:cs="Arial"/>
                <w:b w:val="0"/>
                <w:bCs w:val="0"/>
                <w:sz w:val="20"/>
                <w:szCs w:val="20"/>
                <w:highlight w:val="none"/>
                <w:vertAlign w:val="baseline"/>
                <w:lang w:val="pt-BR"/>
              </w:rPr>
              <w:t xml:space="preserve"> sita na.... Rua Pinheiro Machado, n. 568, Bairro Martini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9"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120" w:after="120" w:line="336" w:lineRule="auto"/>
              <w:jc w:val="center"/>
              <w:textAlignment w:val="auto"/>
              <w:rPr>
                <w:rFonts w:hint="default" w:ascii="Arial" w:hAnsi="Arial" w:cs="Arial"/>
                <w:b w:val="0"/>
                <w:bCs w:val="0"/>
                <w:sz w:val="20"/>
                <w:szCs w:val="20"/>
                <w:vertAlign w:val="baseline"/>
                <w:lang w:val="pt-BR"/>
              </w:rPr>
            </w:pPr>
            <w:r>
              <w:rPr>
                <w:rFonts w:hint="default" w:ascii="Arial" w:hAnsi="Arial" w:cs="Arial"/>
                <w:b w:val="0"/>
                <w:bCs w:val="0"/>
                <w:sz w:val="20"/>
                <w:szCs w:val="20"/>
                <w:vertAlign w:val="baseline"/>
                <w:lang w:val="pt-BR"/>
              </w:rPr>
              <w:t>01</w:t>
            </w:r>
          </w:p>
        </w:tc>
        <w:tc>
          <w:tcPr>
            <w:tcW w:w="3055"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120" w:after="120" w:line="336" w:lineRule="auto"/>
              <w:jc w:val="center"/>
              <w:textAlignment w:val="auto"/>
              <w:rPr>
                <w:rFonts w:hint="default" w:ascii="Arial" w:hAnsi="Arial" w:cs="Arial"/>
                <w:b w:val="0"/>
                <w:bCs w:val="0"/>
                <w:sz w:val="20"/>
                <w:szCs w:val="20"/>
                <w:vertAlign w:val="baseline"/>
                <w:lang w:val="pt-BR"/>
              </w:rPr>
            </w:pPr>
            <w:r>
              <w:rPr>
                <w:rFonts w:hint="default" w:ascii="Arial" w:hAnsi="Arial" w:cs="Arial"/>
                <w:b w:val="0"/>
                <w:bCs w:val="0"/>
                <w:sz w:val="20"/>
                <w:szCs w:val="20"/>
                <w:vertAlign w:val="baseline"/>
                <w:lang w:val="pt-BR"/>
              </w:rPr>
              <w:t>Vice-Diretor(a)</w:t>
            </w:r>
          </w:p>
        </w:tc>
        <w:tc>
          <w:tcPr>
            <w:tcW w:w="4178"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120" w:after="120" w:line="336" w:lineRule="auto"/>
              <w:jc w:val="center"/>
              <w:textAlignment w:val="auto"/>
              <w:rPr>
                <w:rFonts w:hint="default" w:ascii="Arial" w:hAnsi="Arial" w:cs="Arial"/>
                <w:b w:val="0"/>
                <w:bCs w:val="0"/>
                <w:sz w:val="20"/>
                <w:szCs w:val="20"/>
                <w:vertAlign w:val="baseline"/>
                <w:lang w:val="pt-BR"/>
              </w:rPr>
            </w:pPr>
            <w:r>
              <w:rPr>
                <w:rFonts w:hint="default" w:ascii="Arial" w:hAnsi="Arial" w:cs="Arial"/>
                <w:b w:val="0"/>
                <w:bCs w:val="0"/>
                <w:sz w:val="20"/>
                <w:szCs w:val="20"/>
                <w:vertAlign w:val="baseline"/>
                <w:lang w:val="pt-BR"/>
              </w:rPr>
              <w:t xml:space="preserve">EMEI Infância Feliz, </w:t>
            </w:r>
            <w:r>
              <w:rPr>
                <w:rFonts w:hint="default" w:ascii="Arial" w:hAnsi="Arial" w:cs="Arial"/>
                <w:b w:val="0"/>
                <w:bCs w:val="0"/>
                <w:sz w:val="20"/>
                <w:szCs w:val="20"/>
                <w:highlight w:val="none"/>
                <w:vertAlign w:val="baseline"/>
                <w:lang w:val="pt-BR"/>
              </w:rPr>
              <w:t>sita na Rua Mário Quintana, n. 75, Bairro Alfredo Alzirio Roos</w:t>
            </w:r>
          </w:p>
        </w:tc>
      </w:tr>
    </w:tbl>
    <w:p>
      <w:pPr>
        <w:keepNext w:val="0"/>
        <w:keepLines w:val="0"/>
        <w:pageBreakBefore w:val="0"/>
        <w:widowControl/>
        <w:numPr>
          <w:ilvl w:val="0"/>
          <w:numId w:val="0"/>
        </w:numPr>
        <w:kinsoku/>
        <w:wordWrap/>
        <w:overflowPunct/>
        <w:topLinePunct w:val="0"/>
        <w:autoSpaceDE/>
        <w:autoSpaceDN/>
        <w:bidi w:val="0"/>
        <w:adjustRightInd/>
        <w:snapToGrid/>
        <w:spacing w:before="120" w:after="120" w:line="336" w:lineRule="auto"/>
        <w:ind w:leftChars="0"/>
        <w:jc w:val="both"/>
        <w:textAlignment w:val="auto"/>
        <w:rPr>
          <w:rFonts w:hint="default" w:ascii="Arial" w:hAnsi="Arial" w:cs="Arial"/>
          <w:b w:val="0"/>
          <w:bCs w:val="0"/>
          <w:sz w:val="6"/>
          <w:szCs w:val="4"/>
          <w:lang w:val="pt-BR"/>
        </w:rPr>
      </w:pPr>
    </w:p>
    <w:p>
      <w:pPr>
        <w:keepNext w:val="0"/>
        <w:keepLines w:val="0"/>
        <w:pageBreakBefore w:val="0"/>
        <w:widowControl/>
        <w:numPr>
          <w:ilvl w:val="1"/>
          <w:numId w:val="1"/>
        </w:numPr>
        <w:kinsoku/>
        <w:wordWrap/>
        <w:overflowPunct/>
        <w:topLinePunct w:val="0"/>
        <w:autoSpaceDE/>
        <w:autoSpaceDN/>
        <w:bidi w:val="0"/>
        <w:adjustRightInd/>
        <w:snapToGrid/>
        <w:spacing w:before="120" w:after="120" w:line="336" w:lineRule="auto"/>
        <w:ind w:left="0" w:leftChars="0" w:firstLine="0" w:firstLineChars="0"/>
        <w:jc w:val="both"/>
        <w:textAlignment w:val="auto"/>
        <w:rPr>
          <w:rFonts w:hint="default" w:ascii="Arial" w:hAnsi="Arial" w:cs="Arial"/>
          <w:b w:val="0"/>
          <w:bCs w:val="0"/>
          <w:sz w:val="22"/>
          <w:szCs w:val="21"/>
          <w:lang w:val="pt-BR"/>
        </w:rPr>
      </w:pPr>
      <w:r>
        <w:rPr>
          <w:rFonts w:hint="default" w:ascii="Arial" w:hAnsi="Arial" w:cs="Arial"/>
          <w:b w:val="0"/>
          <w:bCs w:val="0"/>
          <w:sz w:val="22"/>
          <w:szCs w:val="21"/>
          <w:lang w:val="pt-BR"/>
        </w:rPr>
        <w:t>As vantagens correspondentes ao exercício da função, estão definidas no art. 33 do Plano de Carreira do Magistério Públio do Município - Lei Complementar n. 140, de 27 de maio de 2014.</w:t>
      </w:r>
    </w:p>
    <w:p>
      <w:pPr>
        <w:keepNext w:val="0"/>
        <w:keepLines w:val="0"/>
        <w:pageBreakBefore w:val="0"/>
        <w:widowControl/>
        <w:numPr>
          <w:ilvl w:val="0"/>
          <w:numId w:val="0"/>
        </w:numPr>
        <w:kinsoku/>
        <w:wordWrap/>
        <w:overflowPunct/>
        <w:topLinePunct w:val="0"/>
        <w:autoSpaceDE/>
        <w:autoSpaceDN/>
        <w:bidi w:val="0"/>
        <w:adjustRightInd/>
        <w:snapToGrid/>
        <w:spacing w:before="120" w:after="120" w:line="336" w:lineRule="auto"/>
        <w:ind w:leftChars="0"/>
        <w:jc w:val="both"/>
        <w:textAlignment w:val="auto"/>
        <w:rPr>
          <w:rFonts w:hint="default" w:ascii="Arial" w:hAnsi="Arial" w:cs="Arial"/>
          <w:b w:val="0"/>
          <w:bCs w:val="0"/>
          <w:sz w:val="11"/>
          <w:szCs w:val="10"/>
          <w:lang w:val="pt-BR"/>
        </w:rPr>
      </w:pPr>
    </w:p>
    <w:p>
      <w:pPr>
        <w:keepNext w:val="0"/>
        <w:keepLines w:val="0"/>
        <w:pageBreakBefore w:val="0"/>
        <w:widowControl/>
        <w:numPr>
          <w:ilvl w:val="0"/>
          <w:numId w:val="1"/>
        </w:numPr>
        <w:kinsoku/>
        <w:wordWrap/>
        <w:overflowPunct/>
        <w:topLinePunct w:val="0"/>
        <w:autoSpaceDE/>
        <w:autoSpaceDN/>
        <w:bidi w:val="0"/>
        <w:adjustRightInd/>
        <w:snapToGrid/>
        <w:spacing w:before="120" w:after="120" w:line="336" w:lineRule="auto"/>
        <w:ind w:left="0" w:leftChars="0" w:firstLine="0" w:firstLineChars="0"/>
        <w:jc w:val="both"/>
        <w:textAlignment w:val="auto"/>
        <w:rPr>
          <w:rFonts w:hint="default" w:ascii="Arial" w:hAnsi="Arial" w:cs="Arial"/>
          <w:b/>
          <w:bCs/>
          <w:sz w:val="22"/>
          <w:szCs w:val="21"/>
          <w:lang w:val="pt-BR"/>
        </w:rPr>
      </w:pPr>
      <w:r>
        <w:rPr>
          <w:rFonts w:hint="default" w:ascii="Arial" w:hAnsi="Arial" w:cs="Arial"/>
          <w:b/>
          <w:bCs/>
          <w:sz w:val="22"/>
          <w:szCs w:val="21"/>
          <w:lang w:val="pt-BR"/>
        </w:rPr>
        <w:t>DAS INSCRIÇÕES</w:t>
      </w:r>
    </w:p>
    <w:p>
      <w:pPr>
        <w:keepNext w:val="0"/>
        <w:keepLines w:val="0"/>
        <w:pageBreakBefore w:val="0"/>
        <w:widowControl/>
        <w:numPr>
          <w:ilvl w:val="1"/>
          <w:numId w:val="1"/>
        </w:numPr>
        <w:kinsoku/>
        <w:wordWrap/>
        <w:overflowPunct/>
        <w:topLinePunct w:val="0"/>
        <w:autoSpaceDE/>
        <w:autoSpaceDN/>
        <w:bidi w:val="0"/>
        <w:adjustRightInd/>
        <w:snapToGrid/>
        <w:spacing w:before="120" w:after="120" w:line="336" w:lineRule="auto"/>
        <w:ind w:left="0" w:leftChars="0" w:firstLine="0" w:firstLineChars="0"/>
        <w:jc w:val="both"/>
        <w:textAlignment w:val="auto"/>
        <w:rPr>
          <w:rFonts w:hint="default" w:ascii="Arial" w:hAnsi="Arial" w:cs="Arial"/>
          <w:sz w:val="22"/>
          <w:szCs w:val="21"/>
          <w:lang w:val="pt-BR"/>
        </w:rPr>
      </w:pPr>
      <w:r>
        <w:rPr>
          <w:rFonts w:hint="default" w:ascii="Arial" w:hAnsi="Arial" w:cs="Arial"/>
          <w:sz w:val="22"/>
          <w:szCs w:val="21"/>
          <w:lang w:val="pt-BR"/>
        </w:rPr>
        <w:t xml:space="preserve">As inscrições dos interessados para preenchimento das vagas existentes, ocorrerá no período compreendido entre os dias </w:t>
      </w:r>
      <w:r>
        <w:rPr>
          <w:rFonts w:hint="default" w:ascii="Arial" w:hAnsi="Arial" w:cs="Arial"/>
          <w:b/>
          <w:bCs/>
          <w:sz w:val="22"/>
          <w:szCs w:val="21"/>
          <w:highlight w:val="none"/>
          <w:lang w:val="pt-BR"/>
        </w:rPr>
        <w:t>25 a 29 de março</w:t>
      </w:r>
      <w:r>
        <w:rPr>
          <w:rFonts w:hint="default" w:ascii="Arial" w:hAnsi="Arial" w:cs="Arial"/>
          <w:b/>
          <w:bCs/>
          <w:sz w:val="22"/>
          <w:szCs w:val="21"/>
          <w:lang w:val="pt-BR"/>
        </w:rPr>
        <w:t xml:space="preserve"> do corrente ano, em dias úteis, das 08h15min às 11h30min e das 13h30 às 17hs</w:t>
      </w:r>
      <w:r>
        <w:rPr>
          <w:rFonts w:hint="default" w:ascii="Arial" w:hAnsi="Arial" w:cs="Arial"/>
          <w:sz w:val="22"/>
          <w:szCs w:val="21"/>
          <w:lang w:val="pt-BR"/>
        </w:rPr>
        <w:t>, junto a Secretaria Municipal de Educação, situada na Avenida Dr. Waldomiro Graeff, nº 990, Bairro Centro, neste Município.</w:t>
      </w:r>
    </w:p>
    <w:p>
      <w:pPr>
        <w:keepNext w:val="0"/>
        <w:keepLines w:val="0"/>
        <w:pageBreakBefore w:val="0"/>
        <w:widowControl/>
        <w:numPr>
          <w:ilvl w:val="1"/>
          <w:numId w:val="1"/>
        </w:numPr>
        <w:kinsoku/>
        <w:wordWrap/>
        <w:overflowPunct/>
        <w:topLinePunct w:val="0"/>
        <w:autoSpaceDE/>
        <w:autoSpaceDN/>
        <w:bidi w:val="0"/>
        <w:adjustRightInd/>
        <w:snapToGrid/>
        <w:spacing w:before="120" w:after="120" w:line="336" w:lineRule="auto"/>
        <w:ind w:left="0" w:leftChars="0" w:firstLine="0" w:firstLineChars="0"/>
        <w:jc w:val="both"/>
        <w:textAlignment w:val="auto"/>
        <w:rPr>
          <w:rFonts w:hint="default" w:ascii="Arial" w:hAnsi="Arial" w:cs="Arial"/>
          <w:sz w:val="22"/>
          <w:szCs w:val="21"/>
          <w:lang w:val="pt-BR"/>
        </w:rPr>
      </w:pPr>
      <w:r>
        <w:rPr>
          <w:rFonts w:hint="default" w:ascii="Arial" w:hAnsi="Arial" w:cs="Arial"/>
          <w:sz w:val="22"/>
          <w:szCs w:val="21"/>
          <w:lang w:val="pt-BR"/>
        </w:rPr>
        <w:t>O interessado deverão comprovar que atende aos seguintes requisitos:</w:t>
      </w:r>
    </w:p>
    <w:p>
      <w:pPr>
        <w:keepNext w:val="0"/>
        <w:keepLines w:val="0"/>
        <w:pageBreakBefore w:val="0"/>
        <w:widowControl/>
        <w:numPr>
          <w:ilvl w:val="2"/>
          <w:numId w:val="1"/>
        </w:numPr>
        <w:kinsoku/>
        <w:wordWrap/>
        <w:overflowPunct/>
        <w:topLinePunct w:val="0"/>
        <w:autoSpaceDE/>
        <w:autoSpaceDN/>
        <w:bidi w:val="0"/>
        <w:adjustRightInd/>
        <w:snapToGrid/>
        <w:spacing w:before="120" w:after="120" w:line="336" w:lineRule="auto"/>
        <w:ind w:left="0" w:leftChars="0" w:firstLine="0" w:firstLineChars="0"/>
        <w:jc w:val="both"/>
        <w:textAlignment w:val="auto"/>
        <w:rPr>
          <w:rFonts w:hint="default" w:ascii="Arial" w:hAnsi="Arial" w:cs="Arial"/>
          <w:sz w:val="22"/>
          <w:szCs w:val="21"/>
          <w:lang w:val="pt-BR"/>
        </w:rPr>
      </w:pPr>
      <w:r>
        <w:rPr>
          <w:rFonts w:hint="default" w:ascii="Arial" w:hAnsi="Arial" w:cs="Arial"/>
          <w:sz w:val="22"/>
          <w:szCs w:val="21"/>
          <w:lang w:val="pt-BR"/>
        </w:rPr>
        <w:t>Possua curso superior em licenciatura plena na área de educação;</w:t>
      </w:r>
    </w:p>
    <w:p>
      <w:pPr>
        <w:keepNext w:val="0"/>
        <w:keepLines w:val="0"/>
        <w:pageBreakBefore w:val="0"/>
        <w:widowControl/>
        <w:numPr>
          <w:ilvl w:val="2"/>
          <w:numId w:val="1"/>
        </w:numPr>
        <w:kinsoku/>
        <w:wordWrap/>
        <w:overflowPunct/>
        <w:topLinePunct w:val="0"/>
        <w:autoSpaceDE/>
        <w:autoSpaceDN/>
        <w:bidi w:val="0"/>
        <w:adjustRightInd/>
        <w:snapToGrid/>
        <w:spacing w:before="120" w:after="120" w:line="336" w:lineRule="auto"/>
        <w:ind w:left="0" w:leftChars="0" w:firstLine="0" w:firstLineChars="0"/>
        <w:jc w:val="both"/>
        <w:textAlignment w:val="auto"/>
        <w:rPr>
          <w:rFonts w:hint="default" w:ascii="Arial" w:hAnsi="Arial" w:cs="Arial"/>
          <w:sz w:val="22"/>
          <w:szCs w:val="21"/>
          <w:lang w:val="pt-BR"/>
        </w:rPr>
      </w:pPr>
      <w:r>
        <w:rPr>
          <w:rFonts w:hint="default" w:ascii="Arial" w:hAnsi="Arial" w:cs="Arial"/>
          <w:sz w:val="22"/>
          <w:szCs w:val="21"/>
          <w:lang w:val="pt-BR"/>
        </w:rPr>
        <w:t>Tenha no mínimo 03 (três) anos de efetivo exercício no Magistério Público Municipal de Não-Me-Toque/RS, na data de publicação do presente edital;</w:t>
      </w:r>
    </w:p>
    <w:p>
      <w:pPr>
        <w:keepNext w:val="0"/>
        <w:keepLines w:val="0"/>
        <w:pageBreakBefore w:val="0"/>
        <w:widowControl/>
        <w:numPr>
          <w:ilvl w:val="2"/>
          <w:numId w:val="1"/>
        </w:numPr>
        <w:kinsoku/>
        <w:wordWrap/>
        <w:overflowPunct/>
        <w:topLinePunct w:val="0"/>
        <w:autoSpaceDE/>
        <w:autoSpaceDN/>
        <w:bidi w:val="0"/>
        <w:adjustRightInd/>
        <w:snapToGrid/>
        <w:spacing w:before="120" w:after="120" w:line="336" w:lineRule="auto"/>
        <w:ind w:left="0" w:leftChars="0" w:firstLine="0" w:firstLineChars="0"/>
        <w:jc w:val="both"/>
        <w:textAlignment w:val="auto"/>
        <w:rPr>
          <w:rFonts w:hint="default" w:ascii="Arial" w:hAnsi="Arial" w:cs="Arial"/>
          <w:sz w:val="22"/>
          <w:szCs w:val="21"/>
          <w:lang w:val="pt-BR"/>
        </w:rPr>
      </w:pPr>
      <w:r>
        <w:rPr>
          <w:rFonts w:hint="default" w:ascii="Arial" w:hAnsi="Arial" w:cs="Arial"/>
          <w:sz w:val="22"/>
          <w:szCs w:val="21"/>
          <w:lang w:val="pt-BR"/>
        </w:rPr>
        <w:t>Possua capacitação em administração escolar, com avaliação de mérito e desempenho, e;</w:t>
      </w:r>
    </w:p>
    <w:p>
      <w:pPr>
        <w:keepNext w:val="0"/>
        <w:keepLines w:val="0"/>
        <w:pageBreakBefore w:val="0"/>
        <w:widowControl/>
        <w:numPr>
          <w:ilvl w:val="2"/>
          <w:numId w:val="1"/>
        </w:numPr>
        <w:kinsoku/>
        <w:wordWrap/>
        <w:overflowPunct/>
        <w:topLinePunct w:val="0"/>
        <w:autoSpaceDE/>
        <w:autoSpaceDN/>
        <w:bidi w:val="0"/>
        <w:adjustRightInd/>
        <w:snapToGrid/>
        <w:spacing w:before="120" w:after="120" w:line="336" w:lineRule="auto"/>
        <w:ind w:left="0" w:leftChars="0" w:firstLine="0" w:firstLineChars="0"/>
        <w:jc w:val="both"/>
        <w:textAlignment w:val="auto"/>
        <w:rPr>
          <w:rFonts w:hint="default" w:ascii="Arial" w:hAnsi="Arial" w:cs="Arial"/>
          <w:sz w:val="22"/>
          <w:szCs w:val="21"/>
          <w:lang w:val="pt-BR"/>
        </w:rPr>
      </w:pPr>
      <w:r>
        <w:rPr>
          <w:rFonts w:hint="default" w:ascii="Arial" w:hAnsi="Arial" w:cs="Arial"/>
          <w:sz w:val="22"/>
          <w:szCs w:val="21"/>
          <w:lang w:val="pt-BR"/>
        </w:rPr>
        <w:t>Não tenha sido responsabilizado administrativamente em Processo Administrativo Disciplinar.</w:t>
      </w:r>
    </w:p>
    <w:p>
      <w:pPr>
        <w:keepNext w:val="0"/>
        <w:keepLines w:val="0"/>
        <w:pageBreakBefore w:val="0"/>
        <w:widowControl/>
        <w:numPr>
          <w:ilvl w:val="1"/>
          <w:numId w:val="1"/>
        </w:numPr>
        <w:kinsoku/>
        <w:wordWrap/>
        <w:overflowPunct/>
        <w:topLinePunct w:val="0"/>
        <w:autoSpaceDE/>
        <w:autoSpaceDN/>
        <w:bidi w:val="0"/>
        <w:adjustRightInd/>
        <w:snapToGrid/>
        <w:spacing w:before="120" w:after="120" w:line="336" w:lineRule="auto"/>
        <w:ind w:left="0" w:leftChars="0" w:firstLine="0" w:firstLineChars="0"/>
        <w:jc w:val="both"/>
        <w:textAlignment w:val="auto"/>
        <w:rPr>
          <w:rFonts w:hint="default" w:ascii="Arial" w:hAnsi="Arial" w:cs="Arial"/>
          <w:sz w:val="22"/>
          <w:szCs w:val="21"/>
          <w:lang w:val="pt-BR"/>
        </w:rPr>
      </w:pPr>
      <w:r>
        <w:rPr>
          <w:rFonts w:hint="default" w:ascii="Arial" w:hAnsi="Arial" w:cs="Arial"/>
          <w:sz w:val="22"/>
          <w:szCs w:val="21"/>
          <w:lang w:val="pt-BR"/>
        </w:rPr>
        <w:t>No ato de inscrição, deverá o interessado preencher a ficha de inscrição (</w:t>
      </w:r>
      <w:r>
        <w:rPr>
          <w:rFonts w:hint="default" w:ascii="Arial" w:hAnsi="Arial" w:cs="Arial"/>
          <w:color w:val="000000" w:themeColor="text1"/>
          <w:sz w:val="22"/>
          <w:szCs w:val="21"/>
          <w:lang w:val="pt-BR"/>
          <w14:textFill>
            <w14:solidFill>
              <w14:schemeClr w14:val="tx1"/>
            </w14:solidFill>
          </w14:textFill>
        </w:rPr>
        <w:t>Anexo I</w:t>
      </w:r>
      <w:r>
        <w:rPr>
          <w:rFonts w:hint="default" w:ascii="Arial" w:hAnsi="Arial" w:cs="Arial"/>
          <w:sz w:val="22"/>
          <w:szCs w:val="21"/>
          <w:lang w:val="pt-BR"/>
        </w:rPr>
        <w:t>) e apresentar cópia simples dos seguintes documentos:</w:t>
      </w:r>
    </w:p>
    <w:p>
      <w:pPr>
        <w:keepNext w:val="0"/>
        <w:keepLines w:val="0"/>
        <w:pageBreakBefore w:val="0"/>
        <w:widowControl/>
        <w:numPr>
          <w:ilvl w:val="2"/>
          <w:numId w:val="1"/>
        </w:numPr>
        <w:kinsoku/>
        <w:wordWrap/>
        <w:overflowPunct/>
        <w:topLinePunct w:val="0"/>
        <w:autoSpaceDE/>
        <w:autoSpaceDN/>
        <w:bidi w:val="0"/>
        <w:adjustRightInd/>
        <w:snapToGrid/>
        <w:spacing w:before="120" w:after="120" w:line="336" w:lineRule="auto"/>
        <w:ind w:left="0" w:leftChars="0" w:firstLine="0" w:firstLineChars="0"/>
        <w:jc w:val="both"/>
        <w:textAlignment w:val="auto"/>
        <w:rPr>
          <w:rFonts w:hint="default" w:ascii="Arial" w:hAnsi="Arial" w:cs="Arial"/>
          <w:sz w:val="22"/>
          <w:szCs w:val="21"/>
          <w:lang w:val="pt-BR"/>
        </w:rPr>
      </w:pPr>
      <w:r>
        <w:rPr>
          <w:rFonts w:hint="default" w:ascii="Arial" w:hAnsi="Arial" w:cs="Arial"/>
          <w:sz w:val="22"/>
          <w:szCs w:val="21"/>
          <w:lang w:val="pt-BR"/>
        </w:rPr>
        <w:t>Documento de identificação com foto;</w:t>
      </w:r>
    </w:p>
    <w:p>
      <w:pPr>
        <w:keepNext w:val="0"/>
        <w:keepLines w:val="0"/>
        <w:pageBreakBefore w:val="0"/>
        <w:widowControl/>
        <w:numPr>
          <w:ilvl w:val="2"/>
          <w:numId w:val="1"/>
        </w:numPr>
        <w:kinsoku/>
        <w:wordWrap/>
        <w:overflowPunct/>
        <w:topLinePunct w:val="0"/>
        <w:autoSpaceDE/>
        <w:autoSpaceDN/>
        <w:bidi w:val="0"/>
        <w:adjustRightInd/>
        <w:snapToGrid/>
        <w:spacing w:before="120" w:after="120" w:line="336" w:lineRule="auto"/>
        <w:ind w:left="0" w:leftChars="0" w:firstLine="0" w:firstLineChars="0"/>
        <w:jc w:val="both"/>
        <w:textAlignment w:val="auto"/>
        <w:rPr>
          <w:rFonts w:hint="default" w:ascii="Arial" w:hAnsi="Arial" w:cs="Arial"/>
          <w:sz w:val="22"/>
          <w:szCs w:val="21"/>
          <w:lang w:val="pt-BR"/>
        </w:rPr>
      </w:pPr>
      <w:r>
        <w:rPr>
          <w:rFonts w:hint="default" w:ascii="Arial" w:hAnsi="Arial" w:cs="Arial"/>
          <w:sz w:val="22"/>
          <w:szCs w:val="21"/>
          <w:lang w:val="pt-BR"/>
        </w:rPr>
        <w:t>Comprovante de residência;</w:t>
      </w:r>
    </w:p>
    <w:p>
      <w:pPr>
        <w:keepNext w:val="0"/>
        <w:keepLines w:val="0"/>
        <w:pageBreakBefore w:val="0"/>
        <w:widowControl/>
        <w:numPr>
          <w:ilvl w:val="2"/>
          <w:numId w:val="1"/>
        </w:numPr>
        <w:kinsoku/>
        <w:wordWrap/>
        <w:overflowPunct/>
        <w:topLinePunct w:val="0"/>
        <w:autoSpaceDE/>
        <w:autoSpaceDN/>
        <w:bidi w:val="0"/>
        <w:adjustRightInd/>
        <w:snapToGrid/>
        <w:spacing w:before="120" w:after="120" w:line="336" w:lineRule="auto"/>
        <w:ind w:left="0" w:leftChars="0" w:firstLine="0" w:firstLineChars="0"/>
        <w:jc w:val="both"/>
        <w:textAlignment w:val="auto"/>
        <w:rPr>
          <w:rFonts w:hint="default" w:ascii="Arial" w:hAnsi="Arial" w:cs="Arial"/>
          <w:sz w:val="22"/>
          <w:szCs w:val="21"/>
          <w:lang w:val="pt-BR"/>
        </w:rPr>
      </w:pPr>
      <w:r>
        <w:rPr>
          <w:rFonts w:hint="default" w:ascii="Arial" w:hAnsi="Arial" w:cs="Arial"/>
          <w:sz w:val="22"/>
          <w:szCs w:val="21"/>
          <w:lang w:val="pt-BR"/>
        </w:rPr>
        <w:t>Certificado de conclusão de curso superior com licenciatura plena na área de educação;</w:t>
      </w:r>
    </w:p>
    <w:p>
      <w:pPr>
        <w:keepNext w:val="0"/>
        <w:keepLines w:val="0"/>
        <w:pageBreakBefore w:val="0"/>
        <w:widowControl/>
        <w:numPr>
          <w:ilvl w:val="2"/>
          <w:numId w:val="1"/>
        </w:numPr>
        <w:kinsoku/>
        <w:wordWrap/>
        <w:overflowPunct/>
        <w:topLinePunct w:val="0"/>
        <w:autoSpaceDE/>
        <w:autoSpaceDN/>
        <w:bidi w:val="0"/>
        <w:adjustRightInd/>
        <w:snapToGrid/>
        <w:spacing w:before="120" w:after="120" w:line="336" w:lineRule="auto"/>
        <w:ind w:left="0" w:leftChars="0" w:firstLine="0" w:firstLineChars="0"/>
        <w:jc w:val="both"/>
        <w:textAlignment w:val="auto"/>
        <w:rPr>
          <w:rFonts w:hint="default" w:ascii="Arial" w:hAnsi="Arial" w:cs="Arial"/>
          <w:sz w:val="22"/>
          <w:szCs w:val="21"/>
          <w:lang w:val="pt-BR"/>
        </w:rPr>
      </w:pPr>
      <w:r>
        <w:rPr>
          <w:rFonts w:hint="default" w:ascii="Arial" w:hAnsi="Arial" w:cs="Arial"/>
          <w:sz w:val="22"/>
          <w:szCs w:val="21"/>
          <w:lang w:val="pt-BR"/>
        </w:rPr>
        <w:t>Portaria de nomeação e termo de posse no magistério público municipal;</w:t>
      </w:r>
    </w:p>
    <w:p>
      <w:pPr>
        <w:keepNext w:val="0"/>
        <w:keepLines w:val="0"/>
        <w:pageBreakBefore w:val="0"/>
        <w:widowControl/>
        <w:numPr>
          <w:ilvl w:val="2"/>
          <w:numId w:val="1"/>
        </w:numPr>
        <w:kinsoku/>
        <w:wordWrap/>
        <w:overflowPunct/>
        <w:topLinePunct w:val="0"/>
        <w:autoSpaceDE/>
        <w:autoSpaceDN/>
        <w:bidi w:val="0"/>
        <w:adjustRightInd/>
        <w:snapToGrid/>
        <w:spacing w:before="120" w:after="120" w:line="336" w:lineRule="auto"/>
        <w:ind w:left="0" w:leftChars="0" w:firstLine="0" w:firstLineChars="0"/>
        <w:jc w:val="both"/>
        <w:textAlignment w:val="auto"/>
        <w:rPr>
          <w:rFonts w:hint="default" w:ascii="Arial" w:hAnsi="Arial" w:cs="Arial"/>
          <w:sz w:val="22"/>
          <w:szCs w:val="21"/>
          <w:lang w:val="pt-BR"/>
        </w:rPr>
      </w:pPr>
      <w:r>
        <w:rPr>
          <w:rFonts w:hint="default" w:ascii="Arial" w:hAnsi="Arial" w:cs="Arial"/>
          <w:sz w:val="22"/>
          <w:szCs w:val="21"/>
          <w:lang w:val="pt-BR"/>
        </w:rPr>
        <w:t>Certificado de capacitação em administração escolar, com avaliação em mérito e desempenho, e;</w:t>
      </w:r>
    </w:p>
    <w:p>
      <w:pPr>
        <w:keepNext w:val="0"/>
        <w:keepLines w:val="0"/>
        <w:pageBreakBefore w:val="0"/>
        <w:widowControl/>
        <w:numPr>
          <w:ilvl w:val="2"/>
          <w:numId w:val="1"/>
        </w:numPr>
        <w:kinsoku/>
        <w:wordWrap/>
        <w:overflowPunct/>
        <w:topLinePunct w:val="0"/>
        <w:autoSpaceDE/>
        <w:autoSpaceDN/>
        <w:bidi w:val="0"/>
        <w:adjustRightInd/>
        <w:snapToGrid/>
        <w:spacing w:before="120" w:after="120" w:line="336" w:lineRule="auto"/>
        <w:ind w:left="0" w:leftChars="0" w:firstLine="0" w:firstLineChars="0"/>
        <w:jc w:val="both"/>
        <w:textAlignment w:val="auto"/>
        <w:rPr>
          <w:rFonts w:hint="default" w:ascii="Arial" w:hAnsi="Arial" w:cs="Arial"/>
          <w:sz w:val="22"/>
          <w:szCs w:val="21"/>
          <w:lang w:val="pt-BR"/>
        </w:rPr>
      </w:pPr>
      <w:r>
        <w:rPr>
          <w:rFonts w:hint="default" w:ascii="Arial" w:hAnsi="Arial" w:cs="Arial"/>
          <w:sz w:val="22"/>
          <w:szCs w:val="21"/>
          <w:lang w:val="pt-BR"/>
        </w:rPr>
        <w:t>Declaração de que não tenha sido penalizado administrativamente em Processo Administrativo Disciplinar (</w:t>
      </w:r>
      <w:r>
        <w:rPr>
          <w:rFonts w:hint="default" w:ascii="Arial" w:hAnsi="Arial" w:cs="Arial"/>
          <w:color w:val="000000" w:themeColor="text1"/>
          <w:sz w:val="22"/>
          <w:szCs w:val="21"/>
          <w:lang w:val="pt-BR"/>
          <w14:textFill>
            <w14:solidFill>
              <w14:schemeClr w14:val="tx1"/>
            </w14:solidFill>
          </w14:textFill>
        </w:rPr>
        <w:t>Anexo II</w:t>
      </w:r>
      <w:r>
        <w:rPr>
          <w:rFonts w:hint="default" w:ascii="Arial" w:hAnsi="Arial" w:cs="Arial"/>
          <w:sz w:val="22"/>
          <w:szCs w:val="21"/>
          <w:lang w:val="pt-BR"/>
        </w:rPr>
        <w:t>).</w:t>
      </w:r>
    </w:p>
    <w:p>
      <w:pPr>
        <w:keepNext w:val="0"/>
        <w:keepLines w:val="0"/>
        <w:pageBreakBefore w:val="0"/>
        <w:widowControl/>
        <w:numPr>
          <w:ilvl w:val="1"/>
          <w:numId w:val="1"/>
        </w:numPr>
        <w:kinsoku/>
        <w:wordWrap/>
        <w:overflowPunct/>
        <w:topLinePunct w:val="0"/>
        <w:autoSpaceDE/>
        <w:autoSpaceDN/>
        <w:bidi w:val="0"/>
        <w:adjustRightInd/>
        <w:snapToGrid/>
        <w:spacing w:before="120" w:after="120" w:line="336" w:lineRule="auto"/>
        <w:ind w:left="0" w:leftChars="0" w:firstLine="0" w:firstLineChars="0"/>
        <w:jc w:val="both"/>
        <w:textAlignment w:val="auto"/>
        <w:rPr>
          <w:rFonts w:hint="default" w:ascii="Arial" w:hAnsi="Arial" w:cs="Arial"/>
          <w:sz w:val="22"/>
          <w:szCs w:val="21"/>
          <w:lang w:val="pt-BR"/>
        </w:rPr>
      </w:pPr>
      <w:r>
        <w:rPr>
          <w:rFonts w:hint="default" w:ascii="Arial" w:hAnsi="Arial" w:cs="Arial"/>
          <w:sz w:val="22"/>
          <w:szCs w:val="21"/>
          <w:lang w:val="pt-BR"/>
        </w:rPr>
        <w:t xml:space="preserve">O participante que não comprovar o preenchimento dos requisitos constantes no item 3.2 e 3.3 deste Edital não poderá ser admitido e participar da seleção. </w:t>
      </w:r>
    </w:p>
    <w:p>
      <w:pPr>
        <w:keepNext w:val="0"/>
        <w:keepLines w:val="0"/>
        <w:pageBreakBefore w:val="0"/>
        <w:widowControl/>
        <w:numPr>
          <w:ilvl w:val="1"/>
          <w:numId w:val="1"/>
        </w:numPr>
        <w:kinsoku/>
        <w:wordWrap/>
        <w:overflowPunct/>
        <w:topLinePunct w:val="0"/>
        <w:autoSpaceDE/>
        <w:autoSpaceDN/>
        <w:bidi w:val="0"/>
        <w:adjustRightInd/>
        <w:snapToGrid/>
        <w:spacing w:before="120" w:after="120" w:line="336" w:lineRule="auto"/>
        <w:ind w:left="0" w:leftChars="0" w:firstLine="0" w:firstLineChars="0"/>
        <w:jc w:val="both"/>
        <w:textAlignment w:val="auto"/>
        <w:rPr>
          <w:rFonts w:hint="default" w:ascii="Arial" w:hAnsi="Arial" w:cs="Arial"/>
          <w:sz w:val="22"/>
          <w:szCs w:val="21"/>
          <w:lang w:val="pt-BR"/>
        </w:rPr>
      </w:pPr>
      <w:r>
        <w:rPr>
          <w:rFonts w:hint="default" w:ascii="Arial" w:hAnsi="Arial" w:cs="Arial"/>
          <w:sz w:val="22"/>
          <w:szCs w:val="21"/>
          <w:lang w:val="pt-BR"/>
        </w:rPr>
        <w:t>Os documentos originais deverão ser apresentados no ato da inscrição para conferência.</w:t>
      </w:r>
    </w:p>
    <w:p>
      <w:pPr>
        <w:keepNext w:val="0"/>
        <w:keepLines w:val="0"/>
        <w:pageBreakBefore w:val="0"/>
        <w:widowControl/>
        <w:numPr>
          <w:ilvl w:val="1"/>
          <w:numId w:val="1"/>
        </w:numPr>
        <w:kinsoku/>
        <w:wordWrap/>
        <w:overflowPunct/>
        <w:topLinePunct w:val="0"/>
        <w:autoSpaceDE/>
        <w:autoSpaceDN/>
        <w:bidi w:val="0"/>
        <w:adjustRightInd/>
        <w:snapToGrid/>
        <w:spacing w:before="120" w:after="120" w:line="336" w:lineRule="auto"/>
        <w:ind w:left="0" w:leftChars="0" w:firstLine="0" w:firstLineChars="0"/>
        <w:jc w:val="both"/>
        <w:textAlignment w:val="auto"/>
        <w:rPr>
          <w:rFonts w:hint="default" w:ascii="Arial" w:hAnsi="Arial" w:cs="Arial"/>
          <w:sz w:val="22"/>
          <w:szCs w:val="21"/>
          <w:lang w:val="pt-BR"/>
        </w:rPr>
      </w:pPr>
      <w:r>
        <w:rPr>
          <w:rFonts w:hint="default" w:ascii="Arial" w:hAnsi="Arial" w:cs="Arial"/>
          <w:sz w:val="22"/>
          <w:szCs w:val="21"/>
          <w:lang w:val="pt-BR"/>
        </w:rPr>
        <w:t>Findada a inscrição, será publicado Edital com a relação dos inscritos aptos a seleção.</w:t>
      </w:r>
    </w:p>
    <w:p>
      <w:pPr>
        <w:keepNext w:val="0"/>
        <w:keepLines w:val="0"/>
        <w:pageBreakBefore w:val="0"/>
        <w:widowControl/>
        <w:kinsoku/>
        <w:wordWrap/>
        <w:overflowPunct/>
        <w:topLinePunct w:val="0"/>
        <w:autoSpaceDE/>
        <w:autoSpaceDN/>
        <w:bidi w:val="0"/>
        <w:adjustRightInd/>
        <w:snapToGrid/>
        <w:spacing w:before="120" w:after="120" w:line="336" w:lineRule="auto"/>
        <w:jc w:val="both"/>
        <w:textAlignment w:val="auto"/>
        <w:rPr>
          <w:rFonts w:ascii="Arial" w:hAnsi="Arial" w:cs="Arial"/>
          <w:sz w:val="11"/>
          <w:szCs w:val="10"/>
        </w:rPr>
      </w:pPr>
    </w:p>
    <w:p>
      <w:pPr>
        <w:keepNext w:val="0"/>
        <w:keepLines w:val="0"/>
        <w:pageBreakBefore w:val="0"/>
        <w:widowControl/>
        <w:numPr>
          <w:ilvl w:val="0"/>
          <w:numId w:val="1"/>
        </w:numPr>
        <w:kinsoku/>
        <w:wordWrap/>
        <w:overflowPunct/>
        <w:topLinePunct w:val="0"/>
        <w:autoSpaceDE/>
        <w:autoSpaceDN/>
        <w:bidi w:val="0"/>
        <w:adjustRightInd/>
        <w:snapToGrid/>
        <w:spacing w:before="120" w:after="120" w:line="336" w:lineRule="auto"/>
        <w:ind w:left="0" w:leftChars="0" w:firstLine="0" w:firstLineChars="0"/>
        <w:jc w:val="both"/>
        <w:textAlignment w:val="auto"/>
        <w:rPr>
          <w:rFonts w:hint="default" w:ascii="Arial" w:hAnsi="Arial" w:cs="Arial"/>
          <w:b/>
          <w:bCs/>
          <w:sz w:val="22"/>
          <w:szCs w:val="21"/>
          <w:lang w:val="pt-BR"/>
        </w:rPr>
      </w:pPr>
      <w:r>
        <w:rPr>
          <w:rFonts w:hint="default" w:ascii="Arial" w:hAnsi="Arial" w:cs="Arial"/>
          <w:b/>
          <w:bCs/>
          <w:sz w:val="22"/>
          <w:szCs w:val="21"/>
          <w:lang w:val="pt-BR"/>
        </w:rPr>
        <w:t>DOS RECURSOS</w:t>
      </w:r>
    </w:p>
    <w:p>
      <w:pPr>
        <w:keepNext w:val="0"/>
        <w:keepLines w:val="0"/>
        <w:pageBreakBefore w:val="0"/>
        <w:widowControl/>
        <w:numPr>
          <w:ilvl w:val="1"/>
          <w:numId w:val="1"/>
        </w:numPr>
        <w:kinsoku/>
        <w:wordWrap/>
        <w:overflowPunct/>
        <w:topLinePunct w:val="0"/>
        <w:autoSpaceDE/>
        <w:autoSpaceDN/>
        <w:bidi w:val="0"/>
        <w:adjustRightInd/>
        <w:snapToGrid/>
        <w:spacing w:before="120" w:after="120" w:line="336" w:lineRule="auto"/>
        <w:ind w:left="0" w:leftChars="0" w:firstLine="0" w:firstLineChars="0"/>
        <w:jc w:val="both"/>
        <w:textAlignment w:val="auto"/>
        <w:rPr>
          <w:rFonts w:hint="default" w:ascii="Arial" w:hAnsi="Arial" w:cs="Arial"/>
          <w:sz w:val="22"/>
          <w:szCs w:val="21"/>
          <w:lang w:val="pt-BR"/>
        </w:rPr>
      </w:pPr>
      <w:r>
        <w:rPr>
          <w:rFonts w:hint="default" w:ascii="Arial" w:hAnsi="Arial" w:cs="Arial"/>
          <w:sz w:val="22"/>
          <w:szCs w:val="21"/>
          <w:lang w:val="pt-BR"/>
        </w:rPr>
        <w:t>Caberá recurso em face do e</w:t>
      </w:r>
      <w:r>
        <w:rPr>
          <w:rFonts w:hint="default" w:ascii="Arial" w:hAnsi="Arial"/>
          <w:sz w:val="22"/>
          <w:szCs w:val="21"/>
          <w:lang w:val="pt-BR"/>
        </w:rPr>
        <w:t>dital referido no item 3.6, dentro do prazo de 02 (dois) dias úteis de suas respectivas publicações.</w:t>
      </w:r>
    </w:p>
    <w:p>
      <w:pPr>
        <w:keepNext w:val="0"/>
        <w:keepLines w:val="0"/>
        <w:pageBreakBefore w:val="0"/>
        <w:widowControl/>
        <w:numPr>
          <w:ilvl w:val="1"/>
          <w:numId w:val="1"/>
        </w:numPr>
        <w:kinsoku/>
        <w:wordWrap/>
        <w:overflowPunct/>
        <w:topLinePunct w:val="0"/>
        <w:autoSpaceDE/>
        <w:autoSpaceDN/>
        <w:bidi w:val="0"/>
        <w:adjustRightInd/>
        <w:snapToGrid/>
        <w:spacing w:before="120" w:after="120" w:line="336" w:lineRule="auto"/>
        <w:ind w:left="0" w:leftChars="0" w:firstLine="0" w:firstLineChars="0"/>
        <w:jc w:val="both"/>
        <w:textAlignment w:val="auto"/>
        <w:rPr>
          <w:rFonts w:hint="default" w:ascii="Arial" w:hAnsi="Arial" w:cs="Arial"/>
          <w:sz w:val="22"/>
          <w:szCs w:val="21"/>
          <w:lang w:val="pt-BR"/>
        </w:rPr>
      </w:pPr>
      <w:r>
        <w:rPr>
          <w:rFonts w:hint="default" w:ascii="Arial" w:hAnsi="Arial"/>
          <w:sz w:val="22"/>
          <w:szCs w:val="21"/>
          <w:lang w:val="pt-BR"/>
        </w:rPr>
        <w:t>Serão rejeitados os recursos intempestivos, que não estiverem fundamentados ou acompanhados dos documentos necessários, bem como aqueles que não contiverem a identificação do candidato recorrente.</w:t>
      </w:r>
    </w:p>
    <w:p>
      <w:pPr>
        <w:keepNext w:val="0"/>
        <w:keepLines w:val="0"/>
        <w:pageBreakBefore w:val="0"/>
        <w:widowControl/>
        <w:numPr>
          <w:ilvl w:val="1"/>
          <w:numId w:val="1"/>
        </w:numPr>
        <w:kinsoku/>
        <w:wordWrap/>
        <w:overflowPunct/>
        <w:topLinePunct w:val="0"/>
        <w:autoSpaceDE/>
        <w:autoSpaceDN/>
        <w:bidi w:val="0"/>
        <w:adjustRightInd/>
        <w:snapToGrid/>
        <w:spacing w:before="120" w:after="120" w:line="336" w:lineRule="auto"/>
        <w:ind w:left="0" w:leftChars="0" w:firstLine="0" w:firstLineChars="0"/>
        <w:jc w:val="both"/>
        <w:textAlignment w:val="auto"/>
        <w:rPr>
          <w:rFonts w:hint="default" w:ascii="Arial" w:hAnsi="Arial" w:cs="Arial"/>
          <w:sz w:val="22"/>
          <w:szCs w:val="21"/>
          <w:lang w:val="pt-BR"/>
        </w:rPr>
      </w:pPr>
      <w:r>
        <w:rPr>
          <w:rFonts w:hint="default" w:ascii="Arial" w:hAnsi="Arial"/>
          <w:sz w:val="22"/>
          <w:szCs w:val="21"/>
          <w:lang w:val="pt-BR"/>
        </w:rPr>
        <w:t>Os recursos deverão ser analisados no prazo máximo de 48 (quarenta e oito) horas por comissão constituída por servidores da Secretaria Municipal de Educação, a qual emitirá parecer e encaminhará ao Chefe do Poder Executivo para decisão.</w:t>
      </w:r>
    </w:p>
    <w:p>
      <w:pPr>
        <w:keepNext w:val="0"/>
        <w:keepLines w:val="0"/>
        <w:pageBreakBefore w:val="0"/>
        <w:widowControl/>
        <w:kinsoku/>
        <w:wordWrap/>
        <w:overflowPunct/>
        <w:topLinePunct w:val="0"/>
        <w:autoSpaceDE/>
        <w:autoSpaceDN/>
        <w:bidi w:val="0"/>
        <w:adjustRightInd/>
        <w:snapToGrid/>
        <w:spacing w:before="120" w:after="120" w:line="336" w:lineRule="auto"/>
        <w:jc w:val="both"/>
        <w:textAlignment w:val="auto"/>
        <w:rPr>
          <w:rFonts w:ascii="Arial" w:hAnsi="Arial" w:cs="Arial"/>
          <w:sz w:val="11"/>
          <w:szCs w:val="10"/>
        </w:rPr>
      </w:pPr>
    </w:p>
    <w:p>
      <w:pPr>
        <w:keepNext w:val="0"/>
        <w:keepLines w:val="0"/>
        <w:pageBreakBefore w:val="0"/>
        <w:widowControl/>
        <w:numPr>
          <w:ilvl w:val="0"/>
          <w:numId w:val="1"/>
        </w:numPr>
        <w:kinsoku/>
        <w:wordWrap/>
        <w:overflowPunct/>
        <w:topLinePunct w:val="0"/>
        <w:autoSpaceDE/>
        <w:autoSpaceDN/>
        <w:bidi w:val="0"/>
        <w:adjustRightInd/>
        <w:snapToGrid/>
        <w:spacing w:before="120" w:after="120" w:line="336" w:lineRule="auto"/>
        <w:ind w:left="0" w:leftChars="0" w:firstLine="0" w:firstLineChars="0"/>
        <w:jc w:val="both"/>
        <w:textAlignment w:val="auto"/>
        <w:rPr>
          <w:rFonts w:hint="default" w:ascii="Arial" w:hAnsi="Arial" w:cs="Arial"/>
          <w:b/>
          <w:bCs/>
          <w:sz w:val="22"/>
          <w:szCs w:val="21"/>
          <w:lang w:val="pt-BR"/>
        </w:rPr>
      </w:pPr>
      <w:r>
        <w:rPr>
          <w:rFonts w:hint="default" w:ascii="Arial" w:hAnsi="Arial" w:cs="Arial"/>
          <w:b/>
          <w:bCs/>
          <w:sz w:val="22"/>
          <w:szCs w:val="21"/>
          <w:lang w:val="pt-BR"/>
        </w:rPr>
        <w:t>DAS DISPOSIÇÃO FINAIS</w:t>
      </w:r>
    </w:p>
    <w:p>
      <w:pPr>
        <w:keepNext w:val="0"/>
        <w:keepLines w:val="0"/>
        <w:pageBreakBefore w:val="0"/>
        <w:widowControl/>
        <w:numPr>
          <w:ilvl w:val="1"/>
          <w:numId w:val="1"/>
        </w:numPr>
        <w:kinsoku/>
        <w:wordWrap/>
        <w:overflowPunct/>
        <w:topLinePunct w:val="0"/>
        <w:autoSpaceDE/>
        <w:autoSpaceDN/>
        <w:bidi w:val="0"/>
        <w:adjustRightInd/>
        <w:snapToGrid/>
        <w:spacing w:before="120" w:after="120" w:line="336" w:lineRule="auto"/>
        <w:ind w:left="0" w:leftChars="0" w:firstLine="0" w:firstLineChars="0"/>
        <w:jc w:val="both"/>
        <w:textAlignment w:val="auto"/>
        <w:rPr>
          <w:rFonts w:hint="default" w:ascii="Arial" w:hAnsi="Arial" w:cs="Arial"/>
          <w:sz w:val="22"/>
          <w:szCs w:val="21"/>
          <w:lang w:val="pt-BR"/>
        </w:rPr>
      </w:pPr>
      <w:r>
        <w:rPr>
          <w:rFonts w:hint="default" w:ascii="Arial" w:hAnsi="Arial" w:cs="Arial"/>
          <w:sz w:val="22"/>
          <w:szCs w:val="21"/>
          <w:lang w:val="pt-BR"/>
        </w:rPr>
        <w:t xml:space="preserve">O processo de certificação que trata o presente Edital não constitui concurso público para investidura em cargo ou função pública, assim como </w:t>
      </w:r>
      <w:r>
        <w:rPr>
          <w:rFonts w:hint="default" w:ascii="Arial" w:hAnsi="Arial"/>
          <w:sz w:val="22"/>
          <w:szCs w:val="21"/>
          <w:lang w:val="pt-BR"/>
        </w:rPr>
        <w:t>não assegura ao participante o direito à ocupação ou nomeação ao cargo de Diretor(a) ou Vice-Diretor(a), os quais são de livre nomeação e exoneração do Prefeito Municipal, nos termos da Lei.</w:t>
      </w:r>
    </w:p>
    <w:p>
      <w:pPr>
        <w:keepNext w:val="0"/>
        <w:keepLines w:val="0"/>
        <w:pageBreakBefore w:val="0"/>
        <w:widowControl/>
        <w:numPr>
          <w:ilvl w:val="1"/>
          <w:numId w:val="1"/>
        </w:numPr>
        <w:kinsoku/>
        <w:wordWrap/>
        <w:overflowPunct/>
        <w:topLinePunct w:val="0"/>
        <w:autoSpaceDE/>
        <w:autoSpaceDN/>
        <w:bidi w:val="0"/>
        <w:adjustRightInd/>
        <w:snapToGrid/>
        <w:spacing w:before="120" w:after="120" w:line="336" w:lineRule="auto"/>
        <w:ind w:left="0" w:leftChars="0" w:firstLine="0" w:firstLineChars="0"/>
        <w:jc w:val="both"/>
        <w:textAlignment w:val="auto"/>
        <w:rPr>
          <w:rFonts w:hint="default" w:ascii="Arial" w:hAnsi="Arial" w:cs="Arial"/>
          <w:sz w:val="22"/>
          <w:szCs w:val="21"/>
          <w:lang w:val="pt-BR"/>
        </w:rPr>
      </w:pPr>
      <w:r>
        <w:rPr>
          <w:rFonts w:hint="default" w:ascii="Arial" w:hAnsi="Arial"/>
          <w:sz w:val="22"/>
          <w:szCs w:val="21"/>
          <w:lang w:val="pt-BR"/>
        </w:rPr>
        <w:t>Observadas as disposições da Lei Municipal nº 4.755/2016 e do Decreto Municipal nº 396 de 21 de setembro de 2023, fica o(a) Secretário(a) Municipal de Educação autorizado(a) a expedir instruções complementares a este Edital.</w:t>
      </w:r>
    </w:p>
    <w:p>
      <w:pPr>
        <w:keepNext w:val="0"/>
        <w:keepLines w:val="0"/>
        <w:pageBreakBefore w:val="0"/>
        <w:widowControl/>
        <w:numPr>
          <w:ilvl w:val="1"/>
          <w:numId w:val="1"/>
        </w:numPr>
        <w:kinsoku/>
        <w:wordWrap/>
        <w:overflowPunct/>
        <w:topLinePunct w:val="0"/>
        <w:autoSpaceDE/>
        <w:autoSpaceDN/>
        <w:bidi w:val="0"/>
        <w:adjustRightInd/>
        <w:snapToGrid/>
        <w:spacing w:before="120" w:after="120" w:line="336" w:lineRule="auto"/>
        <w:ind w:left="0" w:leftChars="0" w:firstLine="0" w:firstLineChars="0"/>
        <w:jc w:val="both"/>
        <w:textAlignment w:val="auto"/>
        <w:rPr>
          <w:rFonts w:hint="default" w:ascii="Arial" w:hAnsi="Arial" w:cs="Arial"/>
          <w:sz w:val="22"/>
          <w:szCs w:val="21"/>
          <w:lang w:val="pt-BR"/>
        </w:rPr>
      </w:pPr>
      <w:r>
        <w:rPr>
          <w:rFonts w:hint="default" w:ascii="Arial" w:hAnsi="Arial"/>
          <w:sz w:val="22"/>
          <w:szCs w:val="21"/>
          <w:lang w:val="pt-BR"/>
        </w:rPr>
        <w:t>O presente Edital deverá amplamente divulgado nos canais de comunicação da Administração Pública Municipal e afixado em todas as escolas públicas municipais.</w:t>
      </w:r>
    </w:p>
    <w:p>
      <w:pPr>
        <w:keepNext w:val="0"/>
        <w:keepLines w:val="0"/>
        <w:pageBreakBefore w:val="0"/>
        <w:widowControl/>
        <w:numPr>
          <w:ilvl w:val="1"/>
          <w:numId w:val="1"/>
        </w:numPr>
        <w:kinsoku/>
        <w:wordWrap/>
        <w:overflowPunct/>
        <w:topLinePunct w:val="0"/>
        <w:autoSpaceDE/>
        <w:autoSpaceDN/>
        <w:bidi w:val="0"/>
        <w:adjustRightInd/>
        <w:snapToGrid/>
        <w:spacing w:before="120" w:after="120" w:line="336" w:lineRule="auto"/>
        <w:ind w:left="0" w:leftChars="0" w:firstLine="0" w:firstLineChars="0"/>
        <w:jc w:val="both"/>
        <w:textAlignment w:val="auto"/>
        <w:rPr>
          <w:rFonts w:hint="default" w:ascii="Arial" w:hAnsi="Arial" w:cs="Arial"/>
          <w:sz w:val="22"/>
          <w:szCs w:val="21"/>
          <w:lang w:val="pt-BR"/>
        </w:rPr>
      </w:pPr>
      <w:r>
        <w:rPr>
          <w:rFonts w:hint="default" w:ascii="Arial" w:hAnsi="Arial"/>
          <w:sz w:val="22"/>
          <w:szCs w:val="21"/>
          <w:lang w:val="pt-BR"/>
        </w:rPr>
        <w:t>Os itens deste Edital poderão sofrer eventuais atualizações ou retificações, enquanto não consumado o prazo final de inscrição.</w:t>
      </w:r>
    </w:p>
    <w:p>
      <w:pPr>
        <w:keepNext w:val="0"/>
        <w:keepLines w:val="0"/>
        <w:pageBreakBefore w:val="0"/>
        <w:widowControl/>
        <w:numPr>
          <w:ilvl w:val="0"/>
          <w:numId w:val="0"/>
        </w:numPr>
        <w:kinsoku/>
        <w:wordWrap/>
        <w:overflowPunct/>
        <w:topLinePunct w:val="0"/>
        <w:autoSpaceDE/>
        <w:autoSpaceDN/>
        <w:bidi w:val="0"/>
        <w:adjustRightInd/>
        <w:snapToGrid/>
        <w:spacing w:before="120" w:after="120" w:line="336" w:lineRule="auto"/>
        <w:jc w:val="both"/>
        <w:textAlignment w:val="auto"/>
        <w:rPr>
          <w:rFonts w:hint="default" w:ascii="Arial" w:hAnsi="Arial"/>
          <w:sz w:val="6"/>
          <w:szCs w:val="4"/>
          <w:lang w:val="pt-BR"/>
        </w:rPr>
      </w:pPr>
    </w:p>
    <w:p>
      <w:pPr>
        <w:keepNext w:val="0"/>
        <w:keepLines w:val="0"/>
        <w:pageBreakBefore w:val="0"/>
        <w:widowControl/>
        <w:numPr>
          <w:ilvl w:val="0"/>
          <w:numId w:val="0"/>
        </w:numPr>
        <w:kinsoku/>
        <w:wordWrap/>
        <w:overflowPunct/>
        <w:topLinePunct w:val="0"/>
        <w:autoSpaceDE/>
        <w:autoSpaceDN/>
        <w:bidi w:val="0"/>
        <w:adjustRightInd/>
        <w:snapToGrid/>
        <w:spacing w:before="120" w:after="120" w:line="336" w:lineRule="auto"/>
        <w:jc w:val="center"/>
        <w:textAlignment w:val="auto"/>
        <w:rPr>
          <w:rFonts w:hint="default" w:ascii="Arial" w:hAnsi="Arial"/>
          <w:sz w:val="22"/>
          <w:szCs w:val="21"/>
          <w:lang w:val="pt-BR"/>
        </w:rPr>
      </w:pPr>
      <w:r>
        <w:rPr>
          <w:rFonts w:hint="default" w:ascii="Arial" w:hAnsi="Arial"/>
          <w:sz w:val="22"/>
          <w:szCs w:val="21"/>
          <w:lang w:val="pt-BR"/>
        </w:rPr>
        <w:t>Não-Me-Toque (RS), 21 de março de 2024.</w:t>
      </w:r>
    </w:p>
    <w:p>
      <w:pPr>
        <w:keepNext w:val="0"/>
        <w:keepLines w:val="0"/>
        <w:pageBreakBefore w:val="0"/>
        <w:widowControl/>
        <w:numPr>
          <w:ilvl w:val="0"/>
          <w:numId w:val="0"/>
        </w:numPr>
        <w:kinsoku/>
        <w:wordWrap/>
        <w:overflowPunct/>
        <w:topLinePunct w:val="0"/>
        <w:autoSpaceDE/>
        <w:autoSpaceDN/>
        <w:bidi w:val="0"/>
        <w:adjustRightInd/>
        <w:snapToGrid/>
        <w:spacing w:before="120" w:after="120" w:line="336" w:lineRule="auto"/>
        <w:jc w:val="center"/>
        <w:textAlignment w:val="auto"/>
        <w:rPr>
          <w:rFonts w:hint="default" w:ascii="Arial" w:hAnsi="Arial"/>
          <w:sz w:val="22"/>
          <w:szCs w:val="21"/>
          <w:lang w:val="pt-BR"/>
        </w:rPr>
      </w:pPr>
    </w:p>
    <w:p>
      <w:pPr>
        <w:keepNext w:val="0"/>
        <w:keepLines w:val="0"/>
        <w:pageBreakBefore w:val="0"/>
        <w:widowControl/>
        <w:numPr>
          <w:ilvl w:val="0"/>
          <w:numId w:val="0"/>
        </w:numPr>
        <w:kinsoku/>
        <w:wordWrap/>
        <w:overflowPunct/>
        <w:topLinePunct w:val="0"/>
        <w:autoSpaceDE/>
        <w:autoSpaceDN/>
        <w:bidi w:val="0"/>
        <w:adjustRightInd/>
        <w:snapToGrid/>
        <w:spacing w:before="120" w:after="120" w:line="336" w:lineRule="auto"/>
        <w:jc w:val="center"/>
        <w:textAlignment w:val="auto"/>
        <w:rPr>
          <w:rFonts w:hint="default" w:ascii="Arial" w:hAnsi="Arial"/>
          <w:sz w:val="22"/>
          <w:szCs w:val="21"/>
          <w:lang w:val="pt-BR"/>
        </w:rPr>
      </w:pPr>
    </w:p>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jc w:val="left"/>
        <w:textAlignment w:val="auto"/>
        <w:rPr>
          <w:rFonts w:hint="default" w:ascii="Arial" w:hAnsi="Arial"/>
          <w:sz w:val="22"/>
          <w:szCs w:val="21"/>
          <w:lang w:val="pt-BR"/>
        </w:rPr>
      </w:pPr>
      <w:r>
        <w:rPr>
          <w:rFonts w:hint="default" w:ascii="Arial" w:hAnsi="Arial"/>
          <w:sz w:val="22"/>
          <w:szCs w:val="21"/>
          <w:lang w:val="pt-BR"/>
        </w:rPr>
        <w:t>Luciana Maria Henkes Renz</w:t>
      </w:r>
      <w:r>
        <w:rPr>
          <w:rFonts w:hint="default" w:ascii="Arial" w:hAnsi="Arial"/>
          <w:sz w:val="22"/>
          <w:szCs w:val="21"/>
          <w:lang w:val="pt-BR"/>
        </w:rPr>
        <w:tab/>
        <w:t/>
      </w:r>
      <w:r>
        <w:rPr>
          <w:rFonts w:hint="default" w:ascii="Arial" w:hAnsi="Arial"/>
          <w:sz w:val="22"/>
          <w:szCs w:val="21"/>
          <w:lang w:val="pt-BR"/>
        </w:rPr>
        <w:tab/>
        <w:t/>
      </w:r>
      <w:r>
        <w:rPr>
          <w:rFonts w:hint="default" w:ascii="Arial" w:hAnsi="Arial"/>
          <w:sz w:val="22"/>
          <w:szCs w:val="21"/>
          <w:lang w:val="pt-BR"/>
        </w:rPr>
        <w:tab/>
        <w:t/>
      </w:r>
      <w:r>
        <w:rPr>
          <w:rFonts w:hint="default" w:ascii="Arial" w:hAnsi="Arial"/>
          <w:sz w:val="22"/>
          <w:szCs w:val="21"/>
          <w:lang w:val="pt-BR"/>
        </w:rPr>
        <w:tab/>
        <w:t/>
      </w:r>
      <w:r>
        <w:rPr>
          <w:rFonts w:hint="default" w:ascii="Arial" w:hAnsi="Arial"/>
          <w:sz w:val="22"/>
          <w:szCs w:val="21"/>
          <w:lang w:val="pt-BR"/>
        </w:rPr>
        <w:tab/>
        <w:t/>
      </w:r>
      <w:r>
        <w:rPr>
          <w:rFonts w:hint="default" w:ascii="Arial" w:hAnsi="Arial"/>
          <w:sz w:val="22"/>
          <w:szCs w:val="21"/>
          <w:lang w:val="pt-BR"/>
        </w:rPr>
        <w:tab/>
        <w:t/>
      </w:r>
      <w:r>
        <w:rPr>
          <w:rFonts w:hint="default" w:ascii="Arial" w:hAnsi="Arial"/>
          <w:sz w:val="22"/>
          <w:szCs w:val="21"/>
          <w:lang w:val="pt-BR"/>
        </w:rPr>
        <w:tab/>
        <w:t>Gilson dos Santos</w:t>
      </w:r>
    </w:p>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jc w:val="left"/>
        <w:textAlignment w:val="auto"/>
        <w:rPr>
          <w:rFonts w:hint="default" w:ascii="Arial" w:hAnsi="Arial"/>
          <w:sz w:val="22"/>
          <w:szCs w:val="21"/>
          <w:lang w:val="pt-BR"/>
        </w:rPr>
      </w:pPr>
      <w:r>
        <w:rPr>
          <w:rFonts w:hint="default" w:ascii="Arial" w:hAnsi="Arial"/>
          <w:sz w:val="22"/>
          <w:szCs w:val="21"/>
          <w:lang w:val="pt-BR"/>
        </w:rPr>
        <w:t>Secretária Municipal de Educação</w:t>
      </w:r>
      <w:r>
        <w:rPr>
          <w:rFonts w:hint="default" w:ascii="Arial" w:hAnsi="Arial"/>
          <w:sz w:val="22"/>
          <w:szCs w:val="21"/>
          <w:lang w:val="pt-BR"/>
        </w:rPr>
        <w:tab/>
        <w:t/>
      </w:r>
      <w:r>
        <w:rPr>
          <w:rFonts w:hint="default" w:ascii="Arial" w:hAnsi="Arial"/>
          <w:sz w:val="22"/>
          <w:szCs w:val="21"/>
          <w:lang w:val="pt-BR"/>
        </w:rPr>
        <w:tab/>
        <w:t/>
      </w:r>
      <w:r>
        <w:rPr>
          <w:rFonts w:hint="default" w:ascii="Arial" w:hAnsi="Arial"/>
          <w:sz w:val="22"/>
          <w:szCs w:val="21"/>
          <w:lang w:val="pt-BR"/>
        </w:rPr>
        <w:tab/>
        <w:t/>
      </w:r>
      <w:r>
        <w:rPr>
          <w:rFonts w:hint="default" w:ascii="Arial" w:hAnsi="Arial"/>
          <w:sz w:val="22"/>
          <w:szCs w:val="21"/>
          <w:lang w:val="pt-BR"/>
        </w:rPr>
        <w:tab/>
        <w:t/>
      </w:r>
      <w:r>
        <w:rPr>
          <w:rFonts w:hint="default" w:ascii="Arial" w:hAnsi="Arial"/>
          <w:sz w:val="22"/>
          <w:szCs w:val="21"/>
          <w:lang w:val="pt-BR"/>
        </w:rPr>
        <w:tab/>
        <w:t/>
      </w:r>
      <w:r>
        <w:rPr>
          <w:rFonts w:hint="default" w:ascii="Arial" w:hAnsi="Arial"/>
          <w:sz w:val="22"/>
          <w:szCs w:val="21"/>
          <w:lang w:val="pt-BR"/>
        </w:rPr>
        <w:tab/>
        <w:t>Prefeito Municipal</w:t>
      </w:r>
    </w:p>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jc w:val="left"/>
        <w:textAlignment w:val="auto"/>
        <w:rPr>
          <w:rFonts w:hint="default" w:ascii="Arial" w:hAnsi="Arial"/>
          <w:sz w:val="22"/>
          <w:szCs w:val="21"/>
          <w:lang w:val="pt-BR"/>
        </w:rPr>
      </w:pPr>
    </w:p>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jc w:val="left"/>
        <w:textAlignment w:val="auto"/>
        <w:rPr>
          <w:rFonts w:hint="default" w:ascii="Arial" w:hAnsi="Arial"/>
          <w:sz w:val="22"/>
          <w:szCs w:val="21"/>
          <w:lang w:val="pt-BR"/>
        </w:rPr>
      </w:pPr>
    </w:p>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jc w:val="left"/>
        <w:textAlignment w:val="auto"/>
        <w:rPr>
          <w:rFonts w:hint="default" w:ascii="Arial" w:hAnsi="Arial"/>
          <w:sz w:val="22"/>
          <w:szCs w:val="21"/>
          <w:lang w:val="pt-BR"/>
        </w:rPr>
      </w:pPr>
    </w:p>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jc w:val="left"/>
        <w:textAlignment w:val="auto"/>
        <w:rPr>
          <w:rFonts w:hint="default" w:ascii="Arial" w:hAnsi="Arial"/>
          <w:sz w:val="22"/>
          <w:szCs w:val="21"/>
          <w:lang w:val="pt-BR"/>
        </w:rPr>
      </w:pPr>
      <w:r>
        <w:rPr>
          <w:rFonts w:hint="default" w:ascii="Arial" w:hAnsi="Arial"/>
          <w:sz w:val="22"/>
          <w:szCs w:val="21"/>
          <w:lang w:val="pt-BR"/>
        </w:rPr>
        <w:t>Registre-se e publique-se.</w:t>
      </w:r>
    </w:p>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jc w:val="left"/>
        <w:textAlignment w:val="auto"/>
        <w:rPr>
          <w:rFonts w:hint="default" w:ascii="Arial" w:hAnsi="Arial"/>
          <w:sz w:val="22"/>
          <w:szCs w:val="21"/>
          <w:lang w:val="pt-BR"/>
        </w:rPr>
      </w:pPr>
    </w:p>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jc w:val="left"/>
        <w:textAlignment w:val="auto"/>
        <w:rPr>
          <w:rFonts w:hint="default" w:ascii="Arial" w:hAnsi="Arial"/>
          <w:sz w:val="22"/>
          <w:szCs w:val="21"/>
          <w:lang w:val="pt-BR"/>
        </w:rPr>
      </w:pPr>
      <w:r>
        <w:rPr>
          <w:rFonts w:hint="default" w:ascii="Arial" w:hAnsi="Arial"/>
          <w:sz w:val="22"/>
          <w:szCs w:val="21"/>
          <w:lang w:val="pt-BR"/>
        </w:rPr>
        <w:t>Noeli Verônica Machry Santos</w:t>
      </w:r>
    </w:p>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jc w:val="left"/>
        <w:textAlignment w:val="auto"/>
        <w:rPr>
          <w:rFonts w:hint="default" w:ascii="Arial" w:hAnsi="Arial"/>
          <w:sz w:val="22"/>
          <w:szCs w:val="21"/>
          <w:lang w:val="pt-BR"/>
        </w:rPr>
      </w:pPr>
      <w:r>
        <w:rPr>
          <w:rFonts w:hint="default" w:ascii="Arial" w:hAnsi="Arial"/>
          <w:sz w:val="22"/>
          <w:szCs w:val="21"/>
          <w:lang w:val="pt-BR"/>
        </w:rPr>
        <w:t>Secretária Municipal de Administração e Planejamento</w:t>
      </w:r>
    </w:p>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jc w:val="center"/>
        <w:textAlignment w:val="auto"/>
        <w:rPr>
          <w:rFonts w:hint="default" w:ascii="Arial" w:hAnsi="Arial"/>
          <w:sz w:val="22"/>
          <w:szCs w:val="21"/>
          <w:lang w:val="pt-BR"/>
        </w:rPr>
      </w:pPr>
    </w:p>
    <w:p>
      <w:pPr>
        <w:keepNext w:val="0"/>
        <w:keepLines w:val="0"/>
        <w:pageBreakBefore w:val="0"/>
        <w:widowControl/>
        <w:numPr>
          <w:ilvl w:val="0"/>
          <w:numId w:val="0"/>
        </w:numPr>
        <w:kinsoku/>
        <w:wordWrap/>
        <w:overflowPunct/>
        <w:topLinePunct w:val="0"/>
        <w:autoSpaceDE/>
        <w:autoSpaceDN/>
        <w:bidi w:val="0"/>
        <w:adjustRightInd/>
        <w:snapToGrid/>
        <w:spacing w:before="120" w:after="120" w:line="240" w:lineRule="auto"/>
        <w:jc w:val="center"/>
        <w:textAlignment w:val="auto"/>
        <w:rPr>
          <w:rFonts w:hint="default" w:ascii="Arial" w:hAnsi="Arial"/>
          <w:sz w:val="22"/>
          <w:szCs w:val="21"/>
          <w:lang w:val="pt-BR"/>
        </w:rPr>
      </w:pPr>
      <w:r>
        <w:rPr>
          <w:rFonts w:hint="default" w:ascii="Arial" w:hAnsi="Arial"/>
          <w:sz w:val="22"/>
          <w:szCs w:val="21"/>
          <w:lang w:val="pt-BR"/>
        </w:rPr>
        <w:br w:type="page"/>
      </w:r>
    </w:p>
    <w:p>
      <w:pPr>
        <w:keepNext w:val="0"/>
        <w:keepLines w:val="0"/>
        <w:pageBreakBefore w:val="0"/>
        <w:widowControl/>
        <w:numPr>
          <w:ilvl w:val="0"/>
          <w:numId w:val="0"/>
        </w:numPr>
        <w:kinsoku/>
        <w:wordWrap/>
        <w:overflowPunct/>
        <w:topLinePunct w:val="0"/>
        <w:autoSpaceDE/>
        <w:autoSpaceDN/>
        <w:bidi w:val="0"/>
        <w:adjustRightInd/>
        <w:snapToGrid/>
        <w:spacing w:before="120" w:after="120" w:line="336" w:lineRule="auto"/>
        <w:jc w:val="center"/>
        <w:textAlignment w:val="auto"/>
        <w:rPr>
          <w:rFonts w:hint="default" w:ascii="Arial" w:hAnsi="Arial"/>
          <w:sz w:val="22"/>
          <w:szCs w:val="21"/>
          <w:lang w:val="pt-BR"/>
        </w:rPr>
      </w:pPr>
      <w:r>
        <w:rPr>
          <w:rFonts w:hint="default" w:ascii="Arial" w:hAnsi="Arial"/>
          <w:sz w:val="22"/>
          <w:szCs w:val="21"/>
          <w:lang w:val="pt-BR"/>
        </w:rPr>
        <w:t>ANEXO I</w:t>
      </w:r>
    </w:p>
    <w:p>
      <w:pPr>
        <w:keepNext w:val="0"/>
        <w:keepLines w:val="0"/>
        <w:pageBreakBefore w:val="0"/>
        <w:widowControl/>
        <w:numPr>
          <w:ilvl w:val="0"/>
          <w:numId w:val="0"/>
        </w:numPr>
        <w:kinsoku/>
        <w:wordWrap/>
        <w:overflowPunct/>
        <w:topLinePunct w:val="0"/>
        <w:autoSpaceDE/>
        <w:autoSpaceDN/>
        <w:bidi w:val="0"/>
        <w:adjustRightInd/>
        <w:snapToGrid/>
        <w:spacing w:before="120" w:after="120" w:line="336" w:lineRule="auto"/>
        <w:jc w:val="center"/>
        <w:textAlignment w:val="auto"/>
        <w:rPr>
          <w:rFonts w:hint="default" w:ascii="Arial" w:hAnsi="Arial"/>
          <w:sz w:val="22"/>
          <w:szCs w:val="21"/>
          <w:lang w:val="pt-BR"/>
        </w:rPr>
      </w:pPr>
      <w:r>
        <w:rPr>
          <w:rFonts w:hint="default" w:ascii="Arial" w:hAnsi="Arial"/>
          <w:sz w:val="22"/>
          <w:szCs w:val="21"/>
          <w:lang w:val="pt-BR"/>
        </w:rPr>
        <w:t>FICHA DE INSCRIÇÃO</w:t>
      </w:r>
    </w:p>
    <w:p>
      <w:pPr>
        <w:keepNext w:val="0"/>
        <w:keepLines w:val="0"/>
        <w:pageBreakBefore w:val="0"/>
        <w:widowControl/>
        <w:numPr>
          <w:ilvl w:val="0"/>
          <w:numId w:val="0"/>
        </w:numPr>
        <w:kinsoku/>
        <w:wordWrap/>
        <w:overflowPunct/>
        <w:topLinePunct w:val="0"/>
        <w:autoSpaceDE/>
        <w:autoSpaceDN/>
        <w:bidi w:val="0"/>
        <w:adjustRightInd/>
        <w:snapToGrid/>
        <w:spacing w:before="120" w:after="120" w:line="336" w:lineRule="auto"/>
        <w:jc w:val="center"/>
        <w:textAlignment w:val="auto"/>
        <w:rPr>
          <w:rFonts w:hint="default" w:ascii="Arial" w:hAnsi="Arial"/>
          <w:sz w:val="22"/>
          <w:szCs w:val="21"/>
          <w:lang w:val="pt-BR"/>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46"/>
        <w:gridCol w:w="10"/>
        <w:gridCol w:w="2760"/>
        <w:gridCol w:w="1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8152" w:type="dxa"/>
            <w:gridSpan w:val="4"/>
          </w:tcPr>
          <w:p>
            <w:pPr>
              <w:keepNext w:val="0"/>
              <w:keepLines w:val="0"/>
              <w:pageBreakBefore w:val="0"/>
              <w:widowControl/>
              <w:numPr>
                <w:ilvl w:val="0"/>
                <w:numId w:val="0"/>
              </w:numPr>
              <w:kinsoku/>
              <w:wordWrap/>
              <w:overflowPunct/>
              <w:topLinePunct w:val="0"/>
              <w:autoSpaceDE/>
              <w:autoSpaceDN/>
              <w:bidi w:val="0"/>
              <w:adjustRightInd/>
              <w:snapToGrid/>
              <w:spacing w:before="120" w:after="120" w:line="336" w:lineRule="auto"/>
              <w:jc w:val="both"/>
              <w:textAlignment w:val="auto"/>
              <w:rPr>
                <w:rFonts w:hint="default" w:ascii="Arial" w:hAnsi="Arial"/>
                <w:b/>
                <w:bCs/>
                <w:sz w:val="21"/>
                <w:szCs w:val="21"/>
                <w:vertAlign w:val="baseline"/>
                <w:lang w:val="pt-BR"/>
              </w:rPr>
            </w:pPr>
            <w:r>
              <w:rPr>
                <w:rFonts w:hint="default" w:ascii="Arial" w:hAnsi="Arial"/>
                <w:b/>
                <w:bCs/>
                <w:sz w:val="21"/>
                <w:szCs w:val="21"/>
                <w:vertAlign w:val="baseline"/>
                <w:lang w:val="pt-BR"/>
              </w:rPr>
              <w:t>Nome: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4146" w:type="dxa"/>
          </w:tcPr>
          <w:p>
            <w:pPr>
              <w:keepNext w:val="0"/>
              <w:keepLines w:val="0"/>
              <w:pageBreakBefore w:val="0"/>
              <w:widowControl/>
              <w:numPr>
                <w:ilvl w:val="0"/>
                <w:numId w:val="0"/>
              </w:numPr>
              <w:kinsoku/>
              <w:wordWrap/>
              <w:overflowPunct/>
              <w:topLinePunct w:val="0"/>
              <w:autoSpaceDE/>
              <w:autoSpaceDN/>
              <w:bidi w:val="0"/>
              <w:adjustRightInd/>
              <w:snapToGrid/>
              <w:spacing w:before="120" w:after="120" w:line="336" w:lineRule="auto"/>
              <w:jc w:val="both"/>
              <w:textAlignment w:val="auto"/>
              <w:rPr>
                <w:rFonts w:hint="default" w:ascii="Arial" w:hAnsi="Arial"/>
                <w:sz w:val="21"/>
                <w:szCs w:val="21"/>
                <w:vertAlign w:val="baseline"/>
                <w:lang w:val="pt-BR"/>
              </w:rPr>
            </w:pPr>
            <w:r>
              <w:rPr>
                <w:rFonts w:hint="default" w:ascii="Arial" w:hAnsi="Arial"/>
                <w:b/>
                <w:bCs/>
                <w:sz w:val="21"/>
                <w:szCs w:val="21"/>
                <w:vertAlign w:val="baseline"/>
                <w:lang w:val="pt-BR"/>
              </w:rPr>
              <w:t xml:space="preserve">RG nº </w:t>
            </w:r>
          </w:p>
        </w:tc>
        <w:tc>
          <w:tcPr>
            <w:tcW w:w="4006" w:type="dxa"/>
            <w:gridSpan w:val="3"/>
          </w:tcPr>
          <w:p>
            <w:pPr>
              <w:keepNext w:val="0"/>
              <w:keepLines w:val="0"/>
              <w:pageBreakBefore w:val="0"/>
              <w:widowControl/>
              <w:numPr>
                <w:ilvl w:val="0"/>
                <w:numId w:val="0"/>
              </w:numPr>
              <w:kinsoku/>
              <w:wordWrap/>
              <w:overflowPunct/>
              <w:topLinePunct w:val="0"/>
              <w:autoSpaceDE/>
              <w:autoSpaceDN/>
              <w:bidi w:val="0"/>
              <w:adjustRightInd/>
              <w:snapToGrid/>
              <w:spacing w:before="120" w:after="120" w:line="336" w:lineRule="auto"/>
              <w:jc w:val="both"/>
              <w:textAlignment w:val="auto"/>
              <w:rPr>
                <w:rFonts w:hint="default" w:ascii="Arial" w:hAnsi="Arial"/>
                <w:sz w:val="21"/>
                <w:szCs w:val="21"/>
                <w:vertAlign w:val="baseline"/>
                <w:lang w:val="pt-BR"/>
              </w:rPr>
            </w:pPr>
            <w:r>
              <w:rPr>
                <w:rFonts w:hint="default" w:ascii="Arial" w:hAnsi="Arial"/>
                <w:b/>
                <w:bCs/>
                <w:sz w:val="21"/>
                <w:szCs w:val="21"/>
                <w:vertAlign w:val="baseline"/>
                <w:lang w:val="pt-BR"/>
              </w:rPr>
              <w:t xml:space="preserve">CPF nº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6916" w:type="dxa"/>
            <w:gridSpan w:val="3"/>
          </w:tcPr>
          <w:p>
            <w:pPr>
              <w:keepNext w:val="0"/>
              <w:keepLines w:val="0"/>
              <w:pageBreakBefore w:val="0"/>
              <w:widowControl/>
              <w:numPr>
                <w:ilvl w:val="0"/>
                <w:numId w:val="0"/>
              </w:numPr>
              <w:kinsoku/>
              <w:wordWrap/>
              <w:overflowPunct/>
              <w:topLinePunct w:val="0"/>
              <w:autoSpaceDE/>
              <w:autoSpaceDN/>
              <w:bidi w:val="0"/>
              <w:adjustRightInd/>
              <w:snapToGrid/>
              <w:spacing w:before="120" w:after="120" w:line="336" w:lineRule="auto"/>
              <w:jc w:val="both"/>
              <w:textAlignment w:val="auto"/>
              <w:rPr>
                <w:rFonts w:hint="default" w:ascii="Arial" w:hAnsi="Arial"/>
                <w:sz w:val="21"/>
                <w:szCs w:val="21"/>
                <w:vertAlign w:val="baseline"/>
                <w:lang w:val="pt-BR"/>
              </w:rPr>
            </w:pPr>
            <w:r>
              <w:rPr>
                <w:rFonts w:hint="default" w:ascii="Arial" w:hAnsi="Arial"/>
                <w:b/>
                <w:bCs/>
                <w:sz w:val="21"/>
                <w:szCs w:val="21"/>
                <w:vertAlign w:val="baseline"/>
                <w:lang w:val="pt-BR"/>
              </w:rPr>
              <w:t xml:space="preserve">Endereço: </w:t>
            </w:r>
          </w:p>
        </w:tc>
        <w:tc>
          <w:tcPr>
            <w:tcW w:w="1236" w:type="dxa"/>
          </w:tcPr>
          <w:p>
            <w:pPr>
              <w:keepNext w:val="0"/>
              <w:keepLines w:val="0"/>
              <w:pageBreakBefore w:val="0"/>
              <w:widowControl/>
              <w:numPr>
                <w:ilvl w:val="0"/>
                <w:numId w:val="0"/>
              </w:numPr>
              <w:kinsoku/>
              <w:wordWrap/>
              <w:overflowPunct/>
              <w:topLinePunct w:val="0"/>
              <w:autoSpaceDE/>
              <w:autoSpaceDN/>
              <w:bidi w:val="0"/>
              <w:adjustRightInd/>
              <w:snapToGrid/>
              <w:spacing w:before="120" w:after="120" w:line="336" w:lineRule="auto"/>
              <w:jc w:val="both"/>
              <w:textAlignment w:val="auto"/>
              <w:rPr>
                <w:rFonts w:hint="default" w:ascii="Arial" w:hAnsi="Arial"/>
                <w:b/>
                <w:bCs/>
                <w:sz w:val="21"/>
                <w:szCs w:val="21"/>
                <w:vertAlign w:val="baseline"/>
                <w:lang w:val="pt-BR"/>
              </w:rPr>
            </w:pPr>
            <w:r>
              <w:rPr>
                <w:rFonts w:hint="default" w:ascii="Arial" w:hAnsi="Arial"/>
                <w:b/>
                <w:bCs/>
                <w:sz w:val="21"/>
                <w:szCs w:val="21"/>
                <w:vertAlign w:val="baseline"/>
                <w:lang w:val="pt-BR"/>
              </w:rPr>
              <w:t>Nº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4156" w:type="dxa"/>
            <w:gridSpan w:val="2"/>
          </w:tcPr>
          <w:p>
            <w:pPr>
              <w:keepNext w:val="0"/>
              <w:keepLines w:val="0"/>
              <w:pageBreakBefore w:val="0"/>
              <w:widowControl/>
              <w:numPr>
                <w:ilvl w:val="0"/>
                <w:numId w:val="0"/>
              </w:numPr>
              <w:kinsoku/>
              <w:wordWrap/>
              <w:overflowPunct/>
              <w:topLinePunct w:val="0"/>
              <w:autoSpaceDE/>
              <w:autoSpaceDN/>
              <w:bidi w:val="0"/>
              <w:adjustRightInd/>
              <w:snapToGrid/>
              <w:spacing w:before="120" w:after="120" w:line="336" w:lineRule="auto"/>
              <w:jc w:val="both"/>
              <w:textAlignment w:val="auto"/>
              <w:rPr>
                <w:rFonts w:hint="default" w:ascii="Arial" w:hAnsi="Arial"/>
                <w:b/>
                <w:bCs/>
                <w:sz w:val="21"/>
                <w:szCs w:val="21"/>
                <w:vertAlign w:val="baseline"/>
                <w:lang w:val="pt-BR"/>
              </w:rPr>
            </w:pPr>
            <w:r>
              <w:rPr>
                <w:rFonts w:hint="default" w:ascii="Arial" w:hAnsi="Arial"/>
                <w:b/>
                <w:bCs/>
                <w:sz w:val="21"/>
                <w:szCs w:val="21"/>
                <w:vertAlign w:val="baseline"/>
                <w:lang w:val="pt-BR"/>
              </w:rPr>
              <w:t>Bairro:</w:t>
            </w:r>
          </w:p>
        </w:tc>
        <w:tc>
          <w:tcPr>
            <w:tcW w:w="3996" w:type="dxa"/>
            <w:gridSpan w:val="2"/>
          </w:tcPr>
          <w:p>
            <w:pPr>
              <w:keepNext w:val="0"/>
              <w:keepLines w:val="0"/>
              <w:pageBreakBefore w:val="0"/>
              <w:widowControl/>
              <w:numPr>
                <w:ilvl w:val="0"/>
                <w:numId w:val="0"/>
              </w:numPr>
              <w:kinsoku/>
              <w:wordWrap/>
              <w:overflowPunct/>
              <w:topLinePunct w:val="0"/>
              <w:autoSpaceDE/>
              <w:autoSpaceDN/>
              <w:bidi w:val="0"/>
              <w:adjustRightInd/>
              <w:snapToGrid/>
              <w:spacing w:before="120" w:after="120" w:line="336" w:lineRule="auto"/>
              <w:jc w:val="both"/>
              <w:textAlignment w:val="auto"/>
              <w:rPr>
                <w:rFonts w:hint="default" w:ascii="Arial" w:hAnsi="Arial"/>
                <w:b/>
                <w:bCs/>
                <w:sz w:val="21"/>
                <w:szCs w:val="21"/>
                <w:vertAlign w:val="baseline"/>
                <w:lang w:val="pt-BR"/>
              </w:rPr>
            </w:pPr>
            <w:r>
              <w:rPr>
                <w:rFonts w:hint="default" w:ascii="Arial" w:hAnsi="Arial"/>
                <w:b/>
                <w:bCs/>
                <w:sz w:val="21"/>
                <w:szCs w:val="21"/>
                <w:vertAlign w:val="baseline"/>
                <w:lang w:val="pt-BR"/>
              </w:rPr>
              <w:t>Cidade: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8152" w:type="dxa"/>
            <w:gridSpan w:val="4"/>
          </w:tcPr>
          <w:p>
            <w:pPr>
              <w:keepNext w:val="0"/>
              <w:keepLines w:val="0"/>
              <w:pageBreakBefore w:val="0"/>
              <w:widowControl/>
              <w:numPr>
                <w:ilvl w:val="0"/>
                <w:numId w:val="0"/>
              </w:numPr>
              <w:kinsoku/>
              <w:wordWrap/>
              <w:overflowPunct/>
              <w:topLinePunct w:val="0"/>
              <w:autoSpaceDE/>
              <w:autoSpaceDN/>
              <w:bidi w:val="0"/>
              <w:adjustRightInd/>
              <w:snapToGrid/>
              <w:spacing w:before="120" w:after="120" w:line="336" w:lineRule="auto"/>
              <w:jc w:val="both"/>
              <w:textAlignment w:val="auto"/>
              <w:rPr>
                <w:rFonts w:hint="default" w:ascii="Arial" w:hAnsi="Arial"/>
                <w:sz w:val="21"/>
                <w:szCs w:val="21"/>
                <w:vertAlign w:val="baseline"/>
                <w:lang w:val="pt-BR"/>
              </w:rPr>
            </w:pPr>
            <w:r>
              <w:rPr>
                <w:rFonts w:hint="default" w:ascii="Arial" w:hAnsi="Arial"/>
                <w:b/>
                <w:bCs/>
                <w:sz w:val="21"/>
                <w:szCs w:val="21"/>
                <w:vertAlign w:val="baseline"/>
                <w:lang w:val="pt-BR"/>
              </w:rPr>
              <w:t>Telefone: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1" w:hRule="atLeast"/>
        </w:trPr>
        <w:tc>
          <w:tcPr>
            <w:tcW w:w="8152" w:type="dxa"/>
            <w:gridSpan w:val="4"/>
          </w:tcPr>
          <w:p>
            <w:pPr>
              <w:keepNext w:val="0"/>
              <w:keepLines w:val="0"/>
              <w:pageBreakBefore w:val="0"/>
              <w:widowControl/>
              <w:numPr>
                <w:ilvl w:val="0"/>
                <w:numId w:val="0"/>
              </w:numPr>
              <w:kinsoku/>
              <w:wordWrap/>
              <w:overflowPunct/>
              <w:topLinePunct w:val="0"/>
              <w:autoSpaceDE/>
              <w:autoSpaceDN/>
              <w:bidi w:val="0"/>
              <w:adjustRightInd/>
              <w:snapToGrid/>
              <w:spacing w:before="120" w:after="120" w:line="336" w:lineRule="auto"/>
              <w:jc w:val="both"/>
              <w:textAlignment w:val="auto"/>
              <w:rPr>
                <w:rFonts w:hint="default" w:ascii="Arial" w:hAnsi="Arial"/>
                <w:sz w:val="21"/>
                <w:szCs w:val="21"/>
                <w:vertAlign w:val="baseline"/>
                <w:lang w:val="pt-BR"/>
              </w:rPr>
            </w:pPr>
            <w:r>
              <w:rPr>
                <w:rFonts w:hint="default" w:ascii="Arial" w:hAnsi="Arial"/>
                <w:sz w:val="21"/>
                <w:szCs w:val="21"/>
                <w:vertAlign w:val="baseline"/>
                <w:lang w:val="pt-BR"/>
              </w:rPr>
              <w:t>Pelo presente documento venho requerer minha inscrição no processo seletivo para ocupação de cargo de diretor/vice-diretor, declarando que sou pessoa de idoneidade moral ilibada perante a sociedade e órgãos públicos representativos dos poderes competentes e que: a) estou em situação regular junto à Receita Federal do Brasil; b) estou em dia com as obrigações eleitorais; c) possuo curso superior com licenciatura plena na área de educação ; d) tenho no mínimo 03 (três) anos de efetivo exercício no Magistério Público Municipal; e) possuo curso em administração escolar, com avaliação de mérito e desempenho e; f) estou ciente que a participação na capacitação e a obtenção da certificação não assegura o direito à ocupação ou nomeação ao cargo de Diretor(a) ou Vice-Diretor(a), os quais são de livre nomeação e exoneração do Prefeito Municipal.</w:t>
            </w:r>
          </w:p>
          <w:p>
            <w:pPr>
              <w:keepNext w:val="0"/>
              <w:keepLines w:val="0"/>
              <w:pageBreakBefore w:val="0"/>
              <w:widowControl/>
              <w:numPr>
                <w:ilvl w:val="0"/>
                <w:numId w:val="0"/>
              </w:numPr>
              <w:kinsoku/>
              <w:wordWrap/>
              <w:overflowPunct/>
              <w:topLinePunct w:val="0"/>
              <w:autoSpaceDE/>
              <w:autoSpaceDN/>
              <w:bidi w:val="0"/>
              <w:adjustRightInd/>
              <w:snapToGrid/>
              <w:spacing w:before="120" w:after="120" w:line="336" w:lineRule="auto"/>
              <w:jc w:val="both"/>
              <w:textAlignment w:val="auto"/>
              <w:rPr>
                <w:rFonts w:hint="default" w:ascii="Arial" w:hAnsi="Arial"/>
                <w:sz w:val="21"/>
                <w:szCs w:val="21"/>
                <w:vertAlign w:val="baseline"/>
                <w:lang w:val="pt-BR"/>
              </w:rPr>
            </w:pPr>
            <w:r>
              <w:rPr>
                <w:rFonts w:hint="default" w:ascii="Arial" w:hAnsi="Arial"/>
                <w:sz w:val="21"/>
                <w:szCs w:val="21"/>
                <w:vertAlign w:val="baseline"/>
                <w:lang w:val="pt-BR"/>
              </w:rPr>
              <w:t>Declaro ainda, sob as penas da lei, que todas as informações aqui prestadas são verdadeiras, que não omiti fato algum que impossibilite meu acesso para desenvolver atividades inerentes ao Processo de Certificação para os cargos de Diretor(a) ou Vice-Diretor(a) nas Escolas Públicas Municipais de Não-Me-Toque.</w:t>
            </w:r>
          </w:p>
          <w:p>
            <w:pPr>
              <w:keepNext w:val="0"/>
              <w:keepLines w:val="0"/>
              <w:pageBreakBefore w:val="0"/>
              <w:widowControl/>
              <w:numPr>
                <w:ilvl w:val="0"/>
                <w:numId w:val="0"/>
              </w:numPr>
              <w:kinsoku/>
              <w:wordWrap/>
              <w:overflowPunct/>
              <w:topLinePunct w:val="0"/>
              <w:autoSpaceDE/>
              <w:autoSpaceDN/>
              <w:bidi w:val="0"/>
              <w:adjustRightInd/>
              <w:snapToGrid/>
              <w:spacing w:before="120" w:after="120" w:line="336" w:lineRule="auto"/>
              <w:jc w:val="both"/>
              <w:textAlignment w:val="auto"/>
              <w:rPr>
                <w:rFonts w:hint="default" w:ascii="Arial" w:hAnsi="Arial"/>
                <w:sz w:val="21"/>
                <w:szCs w:val="21"/>
                <w:vertAlign w:val="baseline"/>
                <w:lang w:val="pt-BR"/>
              </w:rPr>
            </w:pPr>
          </w:p>
          <w:p>
            <w:pPr>
              <w:keepNext w:val="0"/>
              <w:keepLines w:val="0"/>
              <w:pageBreakBefore w:val="0"/>
              <w:widowControl/>
              <w:numPr>
                <w:ilvl w:val="0"/>
                <w:numId w:val="0"/>
              </w:numPr>
              <w:kinsoku/>
              <w:wordWrap/>
              <w:overflowPunct/>
              <w:topLinePunct w:val="0"/>
              <w:autoSpaceDE/>
              <w:autoSpaceDN/>
              <w:bidi w:val="0"/>
              <w:adjustRightInd/>
              <w:snapToGrid/>
              <w:spacing w:before="120" w:after="120" w:line="336" w:lineRule="auto"/>
              <w:jc w:val="center"/>
              <w:textAlignment w:val="auto"/>
              <w:rPr>
                <w:rFonts w:hint="default" w:ascii="Arial" w:hAnsi="Arial"/>
                <w:sz w:val="21"/>
                <w:szCs w:val="21"/>
                <w:vertAlign w:val="baseline"/>
                <w:lang w:val="pt-BR"/>
              </w:rPr>
            </w:pPr>
            <w:r>
              <w:rPr>
                <w:rFonts w:hint="default" w:ascii="Arial" w:hAnsi="Arial"/>
                <w:sz w:val="21"/>
                <w:szCs w:val="21"/>
                <w:vertAlign w:val="baseline"/>
                <w:lang w:val="pt-BR"/>
              </w:rPr>
              <w:t>Não-Me-Toque (RS), ____ de __________ de 2024.</w:t>
            </w:r>
          </w:p>
          <w:p>
            <w:pPr>
              <w:keepNext w:val="0"/>
              <w:keepLines w:val="0"/>
              <w:pageBreakBefore w:val="0"/>
              <w:widowControl/>
              <w:numPr>
                <w:ilvl w:val="0"/>
                <w:numId w:val="0"/>
              </w:numPr>
              <w:kinsoku/>
              <w:wordWrap/>
              <w:overflowPunct/>
              <w:topLinePunct w:val="0"/>
              <w:autoSpaceDE/>
              <w:autoSpaceDN/>
              <w:bidi w:val="0"/>
              <w:adjustRightInd/>
              <w:snapToGrid/>
              <w:spacing w:before="120" w:after="120" w:line="336" w:lineRule="auto"/>
              <w:jc w:val="both"/>
              <w:textAlignment w:val="auto"/>
              <w:rPr>
                <w:rFonts w:hint="default" w:ascii="Arial" w:hAnsi="Arial"/>
                <w:sz w:val="21"/>
                <w:szCs w:val="21"/>
                <w:vertAlign w:val="baseline"/>
                <w:lang w:val="pt-BR"/>
              </w:rPr>
            </w:pPr>
          </w:p>
          <w:p>
            <w:pPr>
              <w:keepNext w:val="0"/>
              <w:keepLines w:val="0"/>
              <w:pageBreakBefore w:val="0"/>
              <w:widowControl/>
              <w:numPr>
                <w:ilvl w:val="0"/>
                <w:numId w:val="0"/>
              </w:numPr>
              <w:kinsoku/>
              <w:wordWrap/>
              <w:overflowPunct/>
              <w:topLinePunct w:val="0"/>
              <w:autoSpaceDE/>
              <w:autoSpaceDN/>
              <w:bidi w:val="0"/>
              <w:adjustRightInd/>
              <w:snapToGrid/>
              <w:spacing w:before="120" w:after="120" w:line="336" w:lineRule="auto"/>
              <w:jc w:val="center"/>
              <w:textAlignment w:val="auto"/>
              <w:rPr>
                <w:rFonts w:hint="default" w:ascii="Arial" w:hAnsi="Arial"/>
                <w:sz w:val="21"/>
                <w:szCs w:val="21"/>
                <w:vertAlign w:val="baseline"/>
                <w:lang w:val="pt-BR"/>
              </w:rPr>
            </w:pPr>
            <w:r>
              <w:rPr>
                <w:rFonts w:hint="default" w:ascii="Arial" w:hAnsi="Arial"/>
                <w:sz w:val="21"/>
                <w:szCs w:val="21"/>
                <w:vertAlign w:val="baseline"/>
                <w:lang w:val="pt-BR"/>
              </w:rPr>
              <w:t>______________________</w:t>
            </w:r>
          </w:p>
          <w:p>
            <w:pPr>
              <w:keepNext w:val="0"/>
              <w:keepLines w:val="0"/>
              <w:pageBreakBefore w:val="0"/>
              <w:widowControl/>
              <w:numPr>
                <w:ilvl w:val="0"/>
                <w:numId w:val="0"/>
              </w:numPr>
              <w:kinsoku/>
              <w:wordWrap/>
              <w:overflowPunct/>
              <w:topLinePunct w:val="0"/>
              <w:autoSpaceDE/>
              <w:autoSpaceDN/>
              <w:bidi w:val="0"/>
              <w:adjustRightInd/>
              <w:snapToGrid/>
              <w:spacing w:before="120" w:after="120" w:line="336" w:lineRule="auto"/>
              <w:jc w:val="center"/>
              <w:textAlignment w:val="auto"/>
              <w:rPr>
                <w:rFonts w:hint="default" w:ascii="Arial" w:hAnsi="Arial"/>
                <w:sz w:val="21"/>
                <w:szCs w:val="21"/>
                <w:vertAlign w:val="baseline"/>
                <w:lang w:val="pt-BR"/>
              </w:rPr>
            </w:pPr>
            <w:r>
              <w:rPr>
                <w:rFonts w:hint="default" w:ascii="Arial" w:hAnsi="Arial"/>
                <w:sz w:val="21"/>
                <w:szCs w:val="21"/>
                <w:vertAlign w:val="baseline"/>
                <w:lang w:val="pt-BR"/>
              </w:rPr>
              <w:t>Assinatura</w:t>
            </w:r>
          </w:p>
        </w:tc>
      </w:tr>
    </w:tbl>
    <w:p>
      <w:pPr>
        <w:rPr>
          <w:rFonts w:hint="default" w:ascii="Arial" w:hAnsi="Arial"/>
          <w:sz w:val="22"/>
          <w:szCs w:val="21"/>
          <w:lang w:val="pt-BR"/>
        </w:rPr>
      </w:pPr>
      <w:r>
        <w:rPr>
          <w:rFonts w:hint="default" w:ascii="Arial" w:hAnsi="Arial"/>
          <w:sz w:val="22"/>
          <w:szCs w:val="21"/>
          <w:lang w:val="pt-BR"/>
        </w:rPr>
        <w:br w:type="page"/>
      </w:r>
    </w:p>
    <w:p>
      <w:pPr>
        <w:keepNext w:val="0"/>
        <w:keepLines w:val="0"/>
        <w:pageBreakBefore w:val="0"/>
        <w:widowControl/>
        <w:numPr>
          <w:ilvl w:val="0"/>
          <w:numId w:val="0"/>
        </w:numPr>
        <w:kinsoku/>
        <w:wordWrap/>
        <w:overflowPunct/>
        <w:topLinePunct w:val="0"/>
        <w:autoSpaceDE/>
        <w:autoSpaceDN/>
        <w:bidi w:val="0"/>
        <w:adjustRightInd/>
        <w:snapToGrid/>
        <w:spacing w:before="120" w:after="120" w:line="336" w:lineRule="auto"/>
        <w:jc w:val="center"/>
        <w:textAlignment w:val="auto"/>
        <w:rPr>
          <w:rFonts w:hint="default" w:ascii="Arial" w:hAnsi="Arial"/>
          <w:sz w:val="22"/>
          <w:szCs w:val="21"/>
          <w:lang w:val="pt-BR"/>
        </w:rPr>
      </w:pPr>
      <w:r>
        <w:rPr>
          <w:rFonts w:hint="default" w:ascii="Arial" w:hAnsi="Arial"/>
          <w:sz w:val="22"/>
          <w:szCs w:val="21"/>
          <w:lang w:val="pt-BR"/>
        </w:rPr>
        <w:t>ANEXO II</w:t>
      </w:r>
    </w:p>
    <w:p>
      <w:pPr>
        <w:keepNext w:val="0"/>
        <w:keepLines w:val="0"/>
        <w:pageBreakBefore w:val="0"/>
        <w:widowControl/>
        <w:numPr>
          <w:ilvl w:val="0"/>
          <w:numId w:val="0"/>
        </w:numPr>
        <w:kinsoku/>
        <w:wordWrap/>
        <w:overflowPunct/>
        <w:topLinePunct w:val="0"/>
        <w:autoSpaceDE/>
        <w:autoSpaceDN/>
        <w:bidi w:val="0"/>
        <w:adjustRightInd/>
        <w:snapToGrid/>
        <w:spacing w:before="120" w:after="120" w:line="336" w:lineRule="auto"/>
        <w:jc w:val="center"/>
        <w:textAlignment w:val="auto"/>
        <w:rPr>
          <w:rFonts w:hint="default" w:ascii="Arial" w:hAnsi="Arial"/>
          <w:sz w:val="22"/>
          <w:szCs w:val="21"/>
          <w:lang w:val="pt-BR"/>
        </w:rPr>
      </w:pPr>
      <w:r>
        <w:rPr>
          <w:rFonts w:hint="default" w:ascii="Arial" w:hAnsi="Arial"/>
          <w:sz w:val="22"/>
          <w:szCs w:val="21"/>
          <w:lang w:val="pt-BR"/>
        </w:rPr>
        <w:t>DECLARAÇÃO</w:t>
      </w:r>
    </w:p>
    <w:p>
      <w:pPr>
        <w:keepNext w:val="0"/>
        <w:keepLines w:val="0"/>
        <w:pageBreakBefore w:val="0"/>
        <w:widowControl/>
        <w:numPr>
          <w:ilvl w:val="0"/>
          <w:numId w:val="0"/>
        </w:numPr>
        <w:kinsoku/>
        <w:wordWrap/>
        <w:overflowPunct/>
        <w:topLinePunct w:val="0"/>
        <w:autoSpaceDE/>
        <w:autoSpaceDN/>
        <w:bidi w:val="0"/>
        <w:adjustRightInd/>
        <w:snapToGrid/>
        <w:spacing w:before="120" w:after="120" w:line="336" w:lineRule="auto"/>
        <w:jc w:val="both"/>
        <w:textAlignment w:val="auto"/>
        <w:rPr>
          <w:rFonts w:hint="default" w:ascii="Arial" w:hAnsi="Arial"/>
          <w:sz w:val="22"/>
          <w:szCs w:val="21"/>
          <w:lang w:val="pt-BR"/>
        </w:rPr>
      </w:pPr>
    </w:p>
    <w:p>
      <w:pPr>
        <w:keepNext w:val="0"/>
        <w:keepLines w:val="0"/>
        <w:pageBreakBefore w:val="0"/>
        <w:widowControl/>
        <w:numPr>
          <w:ilvl w:val="0"/>
          <w:numId w:val="0"/>
        </w:numPr>
        <w:kinsoku/>
        <w:wordWrap/>
        <w:overflowPunct/>
        <w:topLinePunct w:val="0"/>
        <w:autoSpaceDE/>
        <w:autoSpaceDN/>
        <w:bidi w:val="0"/>
        <w:adjustRightInd/>
        <w:snapToGrid/>
        <w:spacing w:before="120" w:after="120" w:line="336" w:lineRule="auto"/>
        <w:jc w:val="both"/>
        <w:textAlignment w:val="auto"/>
        <w:rPr>
          <w:rFonts w:hint="default" w:ascii="Arial" w:hAnsi="Arial"/>
          <w:color w:val="auto"/>
          <w:sz w:val="22"/>
          <w:szCs w:val="21"/>
          <w:lang w:val="pt-BR"/>
        </w:rPr>
      </w:pPr>
      <w:r>
        <w:rPr>
          <w:rFonts w:hint="default" w:ascii="Arial" w:hAnsi="Arial"/>
          <w:sz w:val="22"/>
          <w:szCs w:val="21"/>
          <w:lang w:val="pt-BR"/>
        </w:rPr>
        <w:t>Pelo presente documento, eu __________</w:t>
      </w:r>
      <w:r>
        <w:rPr>
          <w:rFonts w:hint="default" w:ascii="Arial" w:hAnsi="Arial"/>
          <w:color w:val="FF0000"/>
          <w:sz w:val="22"/>
          <w:szCs w:val="21"/>
          <w:lang w:val="pt-BR"/>
        </w:rPr>
        <w:t>nome completo</w:t>
      </w:r>
      <w:r>
        <w:rPr>
          <w:rFonts w:hint="default" w:ascii="Arial" w:hAnsi="Arial"/>
          <w:color w:val="auto"/>
          <w:sz w:val="22"/>
          <w:szCs w:val="21"/>
          <w:lang w:val="pt-BR"/>
        </w:rPr>
        <w:t>____________</w:t>
      </w:r>
      <w:r>
        <w:rPr>
          <w:rFonts w:hint="default" w:ascii="Arial" w:hAnsi="Arial"/>
          <w:sz w:val="22"/>
          <w:szCs w:val="21"/>
          <w:lang w:val="pt-BR"/>
        </w:rPr>
        <w:t>, brasileiro(a), _________</w:t>
      </w:r>
      <w:r>
        <w:rPr>
          <w:rFonts w:hint="default" w:ascii="Arial" w:hAnsi="Arial"/>
          <w:color w:val="FF0000"/>
          <w:sz w:val="22"/>
          <w:szCs w:val="21"/>
          <w:lang w:val="pt-BR"/>
        </w:rPr>
        <w:t>estado civil</w:t>
      </w:r>
      <w:r>
        <w:rPr>
          <w:rFonts w:hint="default" w:ascii="Arial" w:hAnsi="Arial"/>
          <w:sz w:val="22"/>
          <w:szCs w:val="21"/>
          <w:lang w:val="pt-BR"/>
        </w:rPr>
        <w:t>______, ________</w:t>
      </w:r>
      <w:r>
        <w:rPr>
          <w:rFonts w:hint="default" w:ascii="Arial" w:hAnsi="Arial"/>
          <w:color w:val="FF0000"/>
          <w:sz w:val="22"/>
          <w:szCs w:val="21"/>
          <w:lang w:val="pt-BR"/>
        </w:rPr>
        <w:t>profissão</w:t>
      </w:r>
      <w:r>
        <w:rPr>
          <w:rFonts w:hint="default" w:ascii="Arial" w:hAnsi="Arial"/>
          <w:color w:val="auto"/>
          <w:sz w:val="22"/>
          <w:szCs w:val="21"/>
          <w:lang w:val="pt-BR"/>
        </w:rPr>
        <w:t>_________, inscrito no RG sob o nº ___________________ e no CPF sob o nº __________________, residente e domiciliado na _________________________________ bairro ___________ no Município de ___________________ DECLARO que não fui penalizada administrativamente em Processo Administrativo Disciplinar - PAD, no âmbito da Administração Pública Municipal de Não-Me-Toque (RS).</w:t>
      </w:r>
    </w:p>
    <w:p>
      <w:pPr>
        <w:keepNext w:val="0"/>
        <w:keepLines w:val="0"/>
        <w:pageBreakBefore w:val="0"/>
        <w:widowControl/>
        <w:numPr>
          <w:ilvl w:val="0"/>
          <w:numId w:val="0"/>
        </w:numPr>
        <w:kinsoku/>
        <w:wordWrap/>
        <w:overflowPunct/>
        <w:topLinePunct w:val="0"/>
        <w:autoSpaceDE/>
        <w:autoSpaceDN/>
        <w:bidi w:val="0"/>
        <w:adjustRightInd/>
        <w:snapToGrid/>
        <w:spacing w:before="120" w:after="120" w:line="336" w:lineRule="auto"/>
        <w:jc w:val="both"/>
        <w:textAlignment w:val="auto"/>
        <w:rPr>
          <w:rFonts w:hint="default" w:ascii="Arial" w:hAnsi="Arial"/>
          <w:color w:val="auto"/>
          <w:sz w:val="22"/>
          <w:szCs w:val="21"/>
          <w:lang w:val="pt-BR"/>
        </w:rPr>
      </w:pPr>
      <w:r>
        <w:rPr>
          <w:rFonts w:hint="default" w:ascii="Arial" w:hAnsi="Arial"/>
          <w:color w:val="auto"/>
          <w:sz w:val="22"/>
          <w:szCs w:val="21"/>
          <w:lang w:val="pt-BR"/>
        </w:rPr>
        <w:t>E sob as penas da lei, declaro que todas as informações aqui prestadas são verdadeiras.</w:t>
      </w:r>
    </w:p>
    <w:p>
      <w:pPr>
        <w:keepNext w:val="0"/>
        <w:keepLines w:val="0"/>
        <w:pageBreakBefore w:val="0"/>
        <w:widowControl/>
        <w:numPr>
          <w:ilvl w:val="0"/>
          <w:numId w:val="0"/>
        </w:numPr>
        <w:kinsoku/>
        <w:wordWrap/>
        <w:overflowPunct/>
        <w:topLinePunct w:val="0"/>
        <w:autoSpaceDE/>
        <w:autoSpaceDN/>
        <w:bidi w:val="0"/>
        <w:adjustRightInd/>
        <w:snapToGrid/>
        <w:spacing w:before="120" w:after="120" w:line="336" w:lineRule="auto"/>
        <w:jc w:val="both"/>
        <w:textAlignment w:val="auto"/>
        <w:rPr>
          <w:rFonts w:hint="default" w:ascii="Arial" w:hAnsi="Arial"/>
          <w:color w:val="auto"/>
          <w:sz w:val="22"/>
          <w:szCs w:val="21"/>
          <w:lang w:val="pt-BR"/>
        </w:rPr>
      </w:pPr>
    </w:p>
    <w:p>
      <w:pPr>
        <w:keepNext w:val="0"/>
        <w:keepLines w:val="0"/>
        <w:pageBreakBefore w:val="0"/>
        <w:widowControl/>
        <w:numPr>
          <w:ilvl w:val="0"/>
          <w:numId w:val="0"/>
        </w:numPr>
        <w:kinsoku/>
        <w:wordWrap/>
        <w:overflowPunct/>
        <w:topLinePunct w:val="0"/>
        <w:autoSpaceDE/>
        <w:autoSpaceDN/>
        <w:bidi w:val="0"/>
        <w:adjustRightInd/>
        <w:snapToGrid/>
        <w:spacing w:before="120" w:after="120" w:line="336" w:lineRule="auto"/>
        <w:jc w:val="center"/>
        <w:textAlignment w:val="auto"/>
        <w:rPr>
          <w:rFonts w:hint="default" w:ascii="Arial" w:hAnsi="Arial"/>
          <w:color w:val="auto"/>
          <w:sz w:val="22"/>
          <w:szCs w:val="21"/>
          <w:lang w:val="pt-BR"/>
        </w:rPr>
      </w:pPr>
      <w:r>
        <w:rPr>
          <w:rFonts w:hint="default" w:ascii="Arial" w:hAnsi="Arial"/>
          <w:color w:val="auto"/>
          <w:sz w:val="22"/>
          <w:szCs w:val="21"/>
          <w:lang w:val="pt-BR"/>
        </w:rPr>
        <w:t>Não-Me-Toque (RS), ____ de ________ de 2024.</w:t>
      </w:r>
    </w:p>
    <w:p>
      <w:pPr>
        <w:keepNext w:val="0"/>
        <w:keepLines w:val="0"/>
        <w:pageBreakBefore w:val="0"/>
        <w:widowControl/>
        <w:numPr>
          <w:ilvl w:val="0"/>
          <w:numId w:val="0"/>
        </w:numPr>
        <w:kinsoku/>
        <w:wordWrap/>
        <w:overflowPunct/>
        <w:topLinePunct w:val="0"/>
        <w:autoSpaceDE/>
        <w:autoSpaceDN/>
        <w:bidi w:val="0"/>
        <w:adjustRightInd/>
        <w:snapToGrid/>
        <w:spacing w:before="120" w:after="120" w:line="336" w:lineRule="auto"/>
        <w:jc w:val="center"/>
        <w:textAlignment w:val="auto"/>
        <w:rPr>
          <w:rFonts w:hint="default" w:ascii="Arial" w:hAnsi="Arial"/>
          <w:color w:val="auto"/>
          <w:sz w:val="22"/>
          <w:szCs w:val="21"/>
          <w:lang w:val="pt-BR"/>
        </w:rPr>
      </w:pPr>
    </w:p>
    <w:p>
      <w:pPr>
        <w:keepNext w:val="0"/>
        <w:keepLines w:val="0"/>
        <w:pageBreakBefore w:val="0"/>
        <w:widowControl/>
        <w:numPr>
          <w:ilvl w:val="0"/>
          <w:numId w:val="0"/>
        </w:numPr>
        <w:kinsoku/>
        <w:wordWrap/>
        <w:overflowPunct/>
        <w:topLinePunct w:val="0"/>
        <w:autoSpaceDE/>
        <w:autoSpaceDN/>
        <w:bidi w:val="0"/>
        <w:adjustRightInd/>
        <w:snapToGrid/>
        <w:spacing w:before="120" w:after="120" w:line="336" w:lineRule="auto"/>
        <w:jc w:val="center"/>
        <w:textAlignment w:val="auto"/>
        <w:rPr>
          <w:rFonts w:hint="default" w:ascii="Arial" w:hAnsi="Arial"/>
          <w:color w:val="auto"/>
          <w:sz w:val="22"/>
          <w:szCs w:val="21"/>
          <w:lang w:val="pt-BR"/>
        </w:rPr>
      </w:pPr>
      <w:r>
        <w:rPr>
          <w:rFonts w:hint="default" w:ascii="Arial" w:hAnsi="Arial"/>
          <w:color w:val="auto"/>
          <w:sz w:val="22"/>
          <w:szCs w:val="21"/>
          <w:lang w:val="pt-BR"/>
        </w:rPr>
        <w:t>________________________</w:t>
      </w:r>
    </w:p>
    <w:p>
      <w:pPr>
        <w:keepNext w:val="0"/>
        <w:keepLines w:val="0"/>
        <w:pageBreakBefore w:val="0"/>
        <w:widowControl/>
        <w:numPr>
          <w:ilvl w:val="0"/>
          <w:numId w:val="0"/>
        </w:numPr>
        <w:kinsoku/>
        <w:wordWrap/>
        <w:overflowPunct/>
        <w:topLinePunct w:val="0"/>
        <w:autoSpaceDE/>
        <w:autoSpaceDN/>
        <w:bidi w:val="0"/>
        <w:adjustRightInd/>
        <w:snapToGrid/>
        <w:spacing w:before="120" w:after="120" w:line="336" w:lineRule="auto"/>
        <w:jc w:val="center"/>
        <w:textAlignment w:val="auto"/>
        <w:rPr>
          <w:rFonts w:hint="default" w:ascii="Arial" w:hAnsi="Arial"/>
          <w:color w:val="auto"/>
          <w:sz w:val="22"/>
          <w:szCs w:val="21"/>
          <w:lang w:val="pt-BR"/>
        </w:rPr>
      </w:pPr>
      <w:r>
        <w:rPr>
          <w:rFonts w:hint="default" w:ascii="Arial" w:hAnsi="Arial"/>
          <w:color w:val="auto"/>
          <w:sz w:val="22"/>
          <w:szCs w:val="21"/>
          <w:lang w:val="pt-BR"/>
        </w:rPr>
        <w:t>Assinatura</w:t>
      </w:r>
    </w:p>
    <w:sectPr>
      <w:headerReference r:id="rId7" w:type="first"/>
      <w:headerReference r:id="rId5" w:type="default"/>
      <w:footerReference r:id="rId8" w:type="default"/>
      <w:headerReference r:id="rId6" w:type="even"/>
      <w:pgSz w:w="11906" w:h="16838"/>
      <w:pgMar w:top="2268" w:right="1134" w:bottom="1701" w:left="1701" w:header="0" w:footer="0" w:gutter="0"/>
      <w:cols w:space="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Segoe UI">
    <w:panose1 w:val="020B0502040204020203"/>
    <w:charset w:val="00"/>
    <w:family w:val="swiss"/>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1701"/>
    </w:pPr>
    <w:bookmarkStart w:id="0" w:name="_GoBack"/>
    <w:bookmarkEnd w:id="0"/>
    <w:r>
      <w:rPr>
        <w:sz w:val="22"/>
      </w:rPr>
      <mc:AlternateContent>
        <mc:Choice Requires="wps">
          <w:drawing>
            <wp:anchor distT="0" distB="0" distL="114300" distR="114300" simplePos="0" relativeHeight="251661312" behindDoc="0" locked="0" layoutInCell="1" allowOverlap="1">
              <wp:simplePos x="0" y="0"/>
              <wp:positionH relativeFrom="margin">
                <wp:posOffset>5588000</wp:posOffset>
              </wp:positionH>
              <wp:positionV relativeFrom="paragraph">
                <wp:posOffset>-332740</wp:posOffset>
              </wp:positionV>
              <wp:extent cx="162560" cy="300355"/>
              <wp:effectExtent l="0" t="0" r="0" b="0"/>
              <wp:wrapNone/>
              <wp:docPr id="1" name="Caixa de Texto 1"/>
              <wp:cNvGraphicFramePr/>
              <a:graphic xmlns:a="http://schemas.openxmlformats.org/drawingml/2006/main">
                <a:graphicData uri="http://schemas.microsoft.com/office/word/2010/wordprocessingShape">
                  <wps:wsp>
                    <wps:cNvSpPr txBox="1"/>
                    <wps:spPr>
                      <a:xfrm>
                        <a:off x="0" y="0"/>
                        <a:ext cx="162560" cy="300355"/>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440pt;margin-top:-26.2pt;height:23.65pt;width:12.8pt;mso-position-horizontal-relative:margin;z-index:251661312;mso-width-relative:page;mso-height-relative:page;" filled="f" stroked="f" coordsize="21600,21600" o:gfxdata="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bXaR3tgAAAAKAQAADwAAAAAAAAABACAAAAAiAAAAZHJzL2Rvd25yZXYueG1sUEsBAhQA&#10;FAAAAAgAh07iQGSOJcTWAgAAKQYAAA4AAAAAAAAAAQAgAAAAJwEAAGRycy9lMm9Eb2MueG1sUEsF&#10;BgAAAAAGAAYAWQEAAG8GAAAAAA==&#10;">
              <v:fill on="f" focussize="0,0"/>
              <v:stroke on="f" weight="0.5pt"/>
              <v:imagedata o:title=""/>
              <o:lock v:ext="edit" aspectratio="f"/>
              <v:textbox inset="0mm,0mm,0mm,0mm">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lang w:eastAsia="pt-BR"/>
      </w:rPr>
      <w:pict>
        <v:shape id="WordPictureWatermark479276313" o:spid="_x0000_s3074" o:spt="75" type="#_x0000_t75" style="position:absolute;left:0pt;height:481.85pt;width:425.05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o:title="00 marca"/>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lang w:eastAsia="pt-BR"/>
      </w:rPr>
      <w:pict>
        <v:shape id="WordPictureWatermark479276312" o:spid="_x0000_s3073" o:spt="75" type="#_x0000_t75" style="position:absolute;left:0pt;height:481.85pt;width:425.05pt;mso-position-horizontal:center;mso-position-horizontal-relative:margin;mso-position-vertical:center;mso-position-vertical-relative:margin;z-index:-251657216;mso-width-relative:page;mso-height-relative:page;" filled="f" o:preferrelative="t" stroked="f" coordsize="21600,21600" o:allowincell="f">
          <v:path/>
          <v:fill on="f" focussize="0,0"/>
          <v:stroke on="f" joinstyle="miter"/>
          <v:imagedata r:id="rId1" o:title="00 marca"/>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DFA1C8C"/>
    <w:multiLevelType w:val="multilevel"/>
    <w:tmpl w:val="4DFA1C8C"/>
    <w:lvl w:ilvl="0" w:tentative="0">
      <w:start w:val="1"/>
      <w:numFmt w:val="decimal"/>
      <w:lvlText w:val="%1."/>
      <w:lvlJc w:val="left"/>
      <w:rPr>
        <w:rFonts w:hint="default" w:ascii="Arial" w:hAnsi="Arial" w:cs="Arial"/>
        <w:b/>
        <w:bCs/>
      </w:rPr>
    </w:lvl>
    <w:lvl w:ilvl="1" w:tentative="0">
      <w:start w:val="1"/>
      <w:numFmt w:val="decimal"/>
      <w:lvlText w:val="%1.%2."/>
      <w:lvlJc w:val="left"/>
      <w:pPr>
        <w:tabs>
          <w:tab w:val="left" w:pos="312"/>
        </w:tabs>
        <w:ind w:left="0" w:leftChars="0" w:firstLine="0" w:firstLineChars="0"/>
      </w:pPr>
      <w:rPr>
        <w:rFonts w:hint="default" w:ascii="Arial" w:hAnsi="Arial" w:cs="Arial"/>
        <w:b/>
        <w:bCs/>
      </w:rPr>
    </w:lvl>
    <w:lvl w:ilvl="2" w:tentative="0">
      <w:start w:val="1"/>
      <w:numFmt w:val="decimal"/>
      <w:lvlText w:val="%1.%2.%3."/>
      <w:lvlJc w:val="left"/>
      <w:pPr>
        <w:tabs>
          <w:tab w:val="left" w:pos="312"/>
        </w:tabs>
        <w:ind w:left="0" w:leftChars="0" w:firstLine="0" w:firstLineChars="0"/>
      </w:pPr>
      <w:rPr>
        <w:rFonts w:hint="default" w:ascii="Arial" w:hAnsi="Arial" w:cs="Arial"/>
        <w:b/>
        <w:bCs/>
      </w:rPr>
    </w:lvl>
    <w:lvl w:ilvl="3" w:tentative="0">
      <w:start w:val="1"/>
      <w:numFmt w:val="decimal"/>
      <w:lvlText w:val="%1.%2.%3.%4."/>
      <w:lvlJc w:val="left"/>
      <w:pPr>
        <w:tabs>
          <w:tab w:val="left" w:pos="312"/>
        </w:tabs>
        <w:ind w:left="0" w:leftChars="0" w:firstLine="0" w:firstLineChars="0"/>
      </w:pPr>
      <w:rPr>
        <w:rFonts w:hint="default"/>
      </w:rPr>
    </w:lvl>
    <w:lvl w:ilvl="4" w:tentative="0">
      <w:start w:val="1"/>
      <w:numFmt w:val="decimal"/>
      <w:lvlText w:val="%1.%2.%3.%4.%5."/>
      <w:lvlJc w:val="left"/>
      <w:pPr>
        <w:tabs>
          <w:tab w:val="left" w:pos="312"/>
        </w:tabs>
        <w:ind w:left="0" w:leftChars="0" w:firstLine="0" w:firstLineChars="0"/>
      </w:pPr>
      <w:rPr>
        <w:rFonts w:hint="default"/>
      </w:rPr>
    </w:lvl>
    <w:lvl w:ilvl="5" w:tentative="0">
      <w:start w:val="1"/>
      <w:numFmt w:val="decimal"/>
      <w:lvlText w:val="%1.%2.%3.%4.%5.%6."/>
      <w:lvlJc w:val="left"/>
      <w:pPr>
        <w:tabs>
          <w:tab w:val="left" w:pos="312"/>
        </w:tabs>
        <w:ind w:left="0" w:leftChars="0" w:firstLine="0" w:firstLineChars="0"/>
      </w:pPr>
      <w:rPr>
        <w:rFonts w:hint="default"/>
      </w:rPr>
    </w:lvl>
    <w:lvl w:ilvl="6" w:tentative="0">
      <w:start w:val="1"/>
      <w:numFmt w:val="decimal"/>
      <w:lvlText w:val="%1.%2.%3.%4.%5.%6.%7."/>
      <w:lvlJc w:val="left"/>
      <w:pPr>
        <w:tabs>
          <w:tab w:val="left" w:pos="312"/>
        </w:tabs>
        <w:ind w:left="0" w:leftChars="0" w:firstLine="0" w:firstLineChars="0"/>
      </w:pPr>
      <w:rPr>
        <w:rFonts w:hint="default"/>
      </w:rPr>
    </w:lvl>
    <w:lvl w:ilvl="7" w:tentative="0">
      <w:start w:val="1"/>
      <w:numFmt w:val="decimal"/>
      <w:lvlText w:val="%1.%2.%3.%4.%5.%6.%7.%8."/>
      <w:lvlJc w:val="left"/>
      <w:pPr>
        <w:tabs>
          <w:tab w:val="left" w:pos="312"/>
        </w:tabs>
        <w:ind w:left="0" w:leftChars="0" w:firstLine="0" w:firstLineChars="0"/>
      </w:pPr>
      <w:rPr>
        <w:rFonts w:hint="default"/>
      </w:rPr>
    </w:lvl>
    <w:lvl w:ilvl="8" w:tentative="0">
      <w:start w:val="1"/>
      <w:numFmt w:val="decimal"/>
      <w:lvlText w:val="%1.%2.%3.%4.%5.%6.%7.%8.%9."/>
      <w:lvlJc w:val="left"/>
      <w:pPr>
        <w:tabs>
          <w:tab w:val="left" w:pos="312"/>
        </w:tabs>
        <w:ind w:left="0" w:leftChars="0" w:firstLine="0" w:firstLineChars="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hdrShapeDefaults>
    <o:shapelayout v:ext="edit">
      <o:idmap v:ext="edit" data="3"/>
    </o:shapelayout>
  </w:hdrShapeDefault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916"/>
    <w:rsid w:val="000256EB"/>
    <w:rsid w:val="00083415"/>
    <w:rsid w:val="00110BDC"/>
    <w:rsid w:val="0012245A"/>
    <w:rsid w:val="00126518"/>
    <w:rsid w:val="00134C80"/>
    <w:rsid w:val="001E5A59"/>
    <w:rsid w:val="00254012"/>
    <w:rsid w:val="002A4EB2"/>
    <w:rsid w:val="002D18E5"/>
    <w:rsid w:val="0034643B"/>
    <w:rsid w:val="003971E8"/>
    <w:rsid w:val="00432825"/>
    <w:rsid w:val="004A63FE"/>
    <w:rsid w:val="005072AA"/>
    <w:rsid w:val="00561D29"/>
    <w:rsid w:val="005927A0"/>
    <w:rsid w:val="005D4B00"/>
    <w:rsid w:val="0061092D"/>
    <w:rsid w:val="00672A33"/>
    <w:rsid w:val="006E063D"/>
    <w:rsid w:val="00733F75"/>
    <w:rsid w:val="00750C58"/>
    <w:rsid w:val="00795916"/>
    <w:rsid w:val="008F2457"/>
    <w:rsid w:val="008F5EA0"/>
    <w:rsid w:val="00991823"/>
    <w:rsid w:val="00A12CB0"/>
    <w:rsid w:val="00A3670C"/>
    <w:rsid w:val="00A3742B"/>
    <w:rsid w:val="00A66078"/>
    <w:rsid w:val="00A77A7E"/>
    <w:rsid w:val="00AB1D15"/>
    <w:rsid w:val="00BB60A9"/>
    <w:rsid w:val="00BF51FC"/>
    <w:rsid w:val="00BF5857"/>
    <w:rsid w:val="00C263C0"/>
    <w:rsid w:val="00C33CB1"/>
    <w:rsid w:val="00CB5437"/>
    <w:rsid w:val="00CD4D70"/>
    <w:rsid w:val="00D91AE4"/>
    <w:rsid w:val="00DA68AB"/>
    <w:rsid w:val="00E87B4D"/>
    <w:rsid w:val="00E927E6"/>
    <w:rsid w:val="00EB3A0E"/>
    <w:rsid w:val="00F96BC2"/>
    <w:rsid w:val="00FB44EB"/>
    <w:rsid w:val="00FB7F74"/>
    <w:rsid w:val="01B868F0"/>
    <w:rsid w:val="06103079"/>
    <w:rsid w:val="0862027C"/>
    <w:rsid w:val="11566901"/>
    <w:rsid w:val="13863F40"/>
    <w:rsid w:val="16910CA8"/>
    <w:rsid w:val="1BA043F1"/>
    <w:rsid w:val="25A57FCF"/>
    <w:rsid w:val="2DBF22EC"/>
    <w:rsid w:val="2DED3830"/>
    <w:rsid w:val="428706B0"/>
    <w:rsid w:val="4C686CB0"/>
    <w:rsid w:val="5CA63A4D"/>
    <w:rsid w:val="64287675"/>
    <w:rsid w:val="671C663C"/>
    <w:rsid w:val="67282C6F"/>
    <w:rsid w:val="68D8482D"/>
    <w:rsid w:val="69734DE4"/>
    <w:rsid w:val="73B47087"/>
    <w:rsid w:val="756B594D"/>
    <w:rsid w:val="7BC60CA1"/>
    <w:rsid w:val="7DFC1397"/>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39" w:semiHidden="0" w:name="Table Grid"/>
    <w:lsdException w:uiPriority="99" w:name="Table Theme"/>
    <w:lsdException w:qFormat="1" w:unhideWhenUsed="0" w:uiPriority="99"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pt-BR"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annotation text"/>
    <w:basedOn w:val="1"/>
    <w:semiHidden/>
    <w:unhideWhenUsed/>
    <w:qFormat/>
    <w:uiPriority w:val="99"/>
    <w:pPr>
      <w:jc w:val="left"/>
    </w:pPr>
  </w:style>
  <w:style w:type="paragraph" w:styleId="5">
    <w:name w:val="header"/>
    <w:basedOn w:val="1"/>
    <w:link w:val="9"/>
    <w:unhideWhenUsed/>
    <w:qFormat/>
    <w:uiPriority w:val="99"/>
    <w:pPr>
      <w:tabs>
        <w:tab w:val="center" w:pos="4252"/>
        <w:tab w:val="right" w:pos="8504"/>
      </w:tabs>
      <w:spacing w:after="0" w:line="240" w:lineRule="auto"/>
    </w:pPr>
  </w:style>
  <w:style w:type="paragraph" w:styleId="6">
    <w:name w:val="footer"/>
    <w:basedOn w:val="1"/>
    <w:link w:val="10"/>
    <w:unhideWhenUsed/>
    <w:qFormat/>
    <w:uiPriority w:val="99"/>
    <w:pPr>
      <w:tabs>
        <w:tab w:val="center" w:pos="4252"/>
        <w:tab w:val="right" w:pos="8504"/>
      </w:tabs>
      <w:spacing w:after="0" w:line="240" w:lineRule="auto"/>
    </w:pPr>
  </w:style>
  <w:style w:type="paragraph" w:styleId="7">
    <w:name w:val="Balloon Text"/>
    <w:basedOn w:val="1"/>
    <w:link w:val="12"/>
    <w:semiHidden/>
    <w:unhideWhenUsed/>
    <w:qFormat/>
    <w:uiPriority w:val="99"/>
    <w:pPr>
      <w:spacing w:after="0" w:line="240" w:lineRule="auto"/>
    </w:pPr>
    <w:rPr>
      <w:rFonts w:ascii="Segoe UI" w:hAnsi="Segoe UI" w:cs="Segoe UI"/>
      <w:sz w:val="18"/>
      <w:szCs w:val="18"/>
    </w:rPr>
  </w:style>
  <w:style w:type="table" w:styleId="8">
    <w:name w:val="Table Grid"/>
    <w:basedOn w:val="3"/>
    <w:unhideWhenUsed/>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Cabeçalho Char"/>
    <w:basedOn w:val="2"/>
    <w:link w:val="5"/>
    <w:qFormat/>
    <w:uiPriority w:val="99"/>
  </w:style>
  <w:style w:type="character" w:customStyle="1" w:styleId="10">
    <w:name w:val="Rodapé Char"/>
    <w:basedOn w:val="2"/>
    <w:link w:val="6"/>
    <w:qFormat/>
    <w:uiPriority w:val="99"/>
  </w:style>
  <w:style w:type="paragraph" w:customStyle="1" w:styleId="11">
    <w:name w:val="Standard"/>
    <w:qFormat/>
    <w:uiPriority w:val="0"/>
    <w:pPr>
      <w:widowControl w:val="0"/>
      <w:suppressAutoHyphens/>
      <w:autoSpaceDN w:val="0"/>
      <w:textAlignment w:val="baseline"/>
    </w:pPr>
    <w:rPr>
      <w:rFonts w:ascii="Times New Roman" w:hAnsi="Times New Roman" w:eastAsia="SimSun" w:cs="Arial"/>
      <w:kern w:val="3"/>
      <w:sz w:val="24"/>
      <w:szCs w:val="24"/>
      <w:lang w:val="pt-BR" w:eastAsia="zh-CN" w:bidi="hi-IN"/>
    </w:rPr>
  </w:style>
  <w:style w:type="character" w:customStyle="1" w:styleId="12">
    <w:name w:val="Texto de balão Char"/>
    <w:basedOn w:val="2"/>
    <w:link w:val="7"/>
    <w:semiHidden/>
    <w:qFormat/>
    <w:uiPriority w:val="99"/>
    <w:rPr>
      <w:rFonts w:ascii="Segoe UI" w:hAnsi="Segoe UI" w:cs="Segoe UI"/>
      <w:sz w:val="18"/>
      <w:szCs w:val="18"/>
    </w:rPr>
  </w:style>
  <w:style w:type="paragraph" w:styleId="13">
    <w:name w:val="List Paragraph"/>
    <w:basedOn w:val="1"/>
    <w:qFormat/>
    <w:uiPriority w:val="99"/>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4"/>
    <customShpInfo spid="_x0000_s3073"/>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0D2255-CD41-4C91-9C2A-582CFE842FC7}">
  <ds:schemaRefs/>
</ds:datastoreItem>
</file>

<file path=docProps/app.xml><?xml version="1.0" encoding="utf-8"?>
<Properties xmlns="http://schemas.openxmlformats.org/officeDocument/2006/extended-properties" xmlns:vt="http://schemas.openxmlformats.org/officeDocument/2006/docPropsVTypes">
  <Template>Normal</Template>
  <Pages>1</Pages>
  <Words>0</Words>
  <Characters>5</Characters>
  <Lines>1</Lines>
  <Paragraphs>1</Paragraphs>
  <TotalTime>76</TotalTime>
  <ScaleCrop>false</ScaleCrop>
  <LinksUpToDate>false</LinksUpToDate>
  <CharactersWithSpaces>5</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2021-01-19T16:38:00Z</dcterms:created>
  <dc:creator>Felipe</dc:creator>
  <cp:lastModifiedBy>Usuario</cp:lastModifiedBy>
  <cp:lastPrinted>2024-03-21T13:08:55Z</cp:lastPrinted>
  <dcterms:modified xsi:type="dcterms:W3CDTF">2024-03-21T13:10:38Z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1046-11.2.0.11537</vt:lpwstr>
  </property>
  <property fmtid="{D5CDD505-2E9C-101B-9397-08002B2CF9AE}" pid="3" name="ICV">
    <vt:lpwstr>83296973550442F1853EB263EBED13F3</vt:lpwstr>
  </property>
</Properties>
</file>