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72B4" w14:textId="77777777" w:rsidR="00A60A76" w:rsidRDefault="00A60A76" w:rsidP="00A60A76">
      <w:pPr>
        <w:pStyle w:val="Corpodetexto"/>
        <w:ind w:left="102" w:right="114"/>
        <w:rPr>
          <w:sz w:val="26"/>
          <w:szCs w:val="26"/>
        </w:rPr>
      </w:pPr>
    </w:p>
    <w:p w14:paraId="5A9460E5" w14:textId="77777777" w:rsidR="00A60A76" w:rsidRPr="006B4BBA" w:rsidRDefault="00A60A76" w:rsidP="00A60A76">
      <w:pPr>
        <w:pStyle w:val="Corpodetexto"/>
        <w:ind w:left="102" w:right="11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024/2021 de autoria do Executivo Municipal, </w:t>
      </w:r>
      <w:r>
        <w:rPr>
          <w:sz w:val="26"/>
          <w:szCs w:val="26"/>
        </w:rPr>
        <w:t xml:space="preserve">que dispõe sobre o Plano Plurianual para o quadriênio 2022/2025 e dá outras providências. </w:t>
      </w:r>
      <w:r w:rsidRPr="006B4BBA">
        <w:rPr>
          <w:b/>
          <w:sz w:val="26"/>
          <w:szCs w:val="26"/>
        </w:rPr>
        <w:t>Juntamente com o parecer da Comissão de Orçamento, Finanças e Infraestrutura Urbana e Rural.</w:t>
      </w:r>
    </w:p>
    <w:p w14:paraId="095614A0" w14:textId="77777777" w:rsidR="00A60A76" w:rsidRDefault="00A60A76" w:rsidP="00A60A76">
      <w:pPr>
        <w:pStyle w:val="Corpodetexto"/>
        <w:ind w:left="102" w:right="114"/>
        <w:rPr>
          <w:sz w:val="26"/>
          <w:szCs w:val="26"/>
        </w:rPr>
      </w:pPr>
    </w:p>
    <w:p w14:paraId="4661F306" w14:textId="77777777" w:rsidR="00A60A76" w:rsidRDefault="00A60A76" w:rsidP="00A60A76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033/2021 de autoria do Executivo Municipal, </w:t>
      </w:r>
      <w:r>
        <w:rPr>
          <w:sz w:val="26"/>
          <w:szCs w:val="26"/>
        </w:rPr>
        <w:t>que autoriza o Poder Executivo Municipal a firmar termo de Cessão de Uso de Imóvel com a Companhia Riograndense de Saneamento CORSAN, e dá outras providências.</w:t>
      </w:r>
    </w:p>
    <w:p w14:paraId="36B51029" w14:textId="77777777" w:rsidR="00A60A76" w:rsidRDefault="00A60A76" w:rsidP="00A60A76">
      <w:pPr>
        <w:pStyle w:val="Corpodetexto"/>
        <w:ind w:left="102" w:right="114"/>
        <w:rPr>
          <w:sz w:val="26"/>
          <w:szCs w:val="26"/>
        </w:rPr>
      </w:pPr>
    </w:p>
    <w:p w14:paraId="5B39CCB6" w14:textId="77777777" w:rsidR="00A60A76" w:rsidRDefault="00A60A76" w:rsidP="00A60A76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034/2021 de autoria do Executivo Municipal, </w:t>
      </w:r>
      <w:r>
        <w:rPr>
          <w:sz w:val="26"/>
          <w:szCs w:val="26"/>
        </w:rPr>
        <w:t xml:space="preserve">que altera a redação da Lei Municipal Nº 812, de 09 de agosto de 2005, que criou o Parque Industrial de Estação, declarou expansão </w:t>
      </w:r>
      <w:r w:rsidR="00AD1D46">
        <w:rPr>
          <w:sz w:val="26"/>
          <w:szCs w:val="26"/>
        </w:rPr>
        <w:t>da z</w:t>
      </w:r>
      <w:r>
        <w:rPr>
          <w:sz w:val="26"/>
          <w:szCs w:val="26"/>
        </w:rPr>
        <w:t xml:space="preserve">ona </w:t>
      </w:r>
      <w:r w:rsidR="00AD1D46">
        <w:rPr>
          <w:sz w:val="26"/>
          <w:szCs w:val="26"/>
        </w:rPr>
        <w:t>u</w:t>
      </w:r>
      <w:r>
        <w:rPr>
          <w:sz w:val="26"/>
          <w:szCs w:val="26"/>
        </w:rPr>
        <w:t xml:space="preserve">rbana e deu outras providências e da </w:t>
      </w:r>
      <w:r w:rsidR="006B4BBA">
        <w:rPr>
          <w:sz w:val="26"/>
          <w:szCs w:val="26"/>
        </w:rPr>
        <w:t>Le</w:t>
      </w:r>
      <w:r>
        <w:rPr>
          <w:sz w:val="26"/>
          <w:szCs w:val="26"/>
        </w:rPr>
        <w:t xml:space="preserve">i Municipal Nº </w:t>
      </w:r>
      <w:r w:rsidR="006B4BBA">
        <w:rPr>
          <w:sz w:val="26"/>
          <w:szCs w:val="26"/>
        </w:rPr>
        <w:t xml:space="preserve">987, de 16 de setembro de 2008, que dispõe sobre a </w:t>
      </w:r>
      <w:r w:rsidR="00AD1D46">
        <w:rPr>
          <w:sz w:val="26"/>
          <w:szCs w:val="26"/>
        </w:rPr>
        <w:t>C</w:t>
      </w:r>
      <w:r w:rsidR="006B4BBA">
        <w:rPr>
          <w:sz w:val="26"/>
          <w:szCs w:val="26"/>
        </w:rPr>
        <w:t>essão de Lotes do Parque Industrial.</w:t>
      </w:r>
    </w:p>
    <w:p w14:paraId="536F3776" w14:textId="77777777" w:rsidR="006B4BBA" w:rsidRDefault="006B4BBA" w:rsidP="00A60A76">
      <w:pPr>
        <w:pStyle w:val="Corpodetexto"/>
        <w:ind w:left="102" w:right="114"/>
        <w:rPr>
          <w:sz w:val="26"/>
          <w:szCs w:val="26"/>
        </w:rPr>
      </w:pPr>
    </w:p>
    <w:p w14:paraId="6CAF7F6F" w14:textId="77777777" w:rsidR="006B4BBA" w:rsidRDefault="006B4BBA" w:rsidP="00A60A76">
      <w:pPr>
        <w:pStyle w:val="Corpodetexto"/>
        <w:ind w:left="102" w:right="114"/>
        <w:rPr>
          <w:sz w:val="26"/>
          <w:szCs w:val="26"/>
        </w:rPr>
      </w:pPr>
      <w:r w:rsidRPr="006B4BBA">
        <w:rPr>
          <w:b/>
          <w:sz w:val="26"/>
          <w:szCs w:val="26"/>
        </w:rPr>
        <w:t>Projeto de Lei nº 035/2021 de autoria do Executivo Municipal</w:t>
      </w:r>
      <w:r>
        <w:rPr>
          <w:sz w:val="26"/>
          <w:szCs w:val="26"/>
        </w:rPr>
        <w:t>, que estabelece a Política Municipal de Turismo</w:t>
      </w:r>
      <w:r w:rsidR="00AD1D46">
        <w:rPr>
          <w:sz w:val="26"/>
          <w:szCs w:val="26"/>
        </w:rPr>
        <w:t xml:space="preserve">, cria o Conselho Municipal de Turismo </w:t>
      </w:r>
      <w:r>
        <w:rPr>
          <w:sz w:val="26"/>
          <w:szCs w:val="26"/>
        </w:rPr>
        <w:t>de Estação e dá outras providências.</w:t>
      </w:r>
    </w:p>
    <w:p w14:paraId="23B8AFCD" w14:textId="77777777" w:rsidR="006B4BBA" w:rsidRDefault="006B4BBA" w:rsidP="00A60A76">
      <w:pPr>
        <w:pStyle w:val="Corpodetexto"/>
        <w:ind w:left="102" w:right="114"/>
        <w:rPr>
          <w:sz w:val="26"/>
          <w:szCs w:val="26"/>
        </w:rPr>
      </w:pPr>
    </w:p>
    <w:p w14:paraId="7F3D034A" w14:textId="77777777" w:rsidR="00A60A76" w:rsidRDefault="00A60A76" w:rsidP="00A60A76">
      <w:pPr>
        <w:pStyle w:val="Corpodetexto"/>
        <w:ind w:left="102" w:right="114"/>
        <w:rPr>
          <w:sz w:val="26"/>
          <w:szCs w:val="26"/>
        </w:rPr>
      </w:pPr>
    </w:p>
    <w:p w14:paraId="62B43A72" w14:textId="77777777" w:rsidR="00A60A76" w:rsidRDefault="00A60A76" w:rsidP="00A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 w:rsidR="006B4BB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JULHO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37331E53" w14:textId="77777777" w:rsidR="00A60A76" w:rsidRDefault="00A60A76" w:rsidP="00A60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F1F3A1B" w14:textId="77777777" w:rsidR="00A60A76" w:rsidRDefault="00A60A76" w:rsidP="00A60A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C05037D" w14:textId="77777777" w:rsidR="00A60A76" w:rsidRDefault="00A60A76" w:rsidP="00A60A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5763988B" w14:textId="77777777" w:rsidR="00A60A76" w:rsidRDefault="00A60A76" w:rsidP="00A60A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2DFE6F0" w14:textId="77777777" w:rsidR="00A60A76" w:rsidRDefault="00A60A76" w:rsidP="00A60A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2AB41E2" w14:textId="77777777" w:rsidR="00A60A76" w:rsidRDefault="00A60A76" w:rsidP="00A60A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F0B3385" w14:textId="77777777" w:rsidR="00A60A76" w:rsidRDefault="00A60A76" w:rsidP="00A60A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BC46CE7" w14:textId="77777777" w:rsidR="00A60A76" w:rsidRDefault="00A60A76" w:rsidP="00A60A7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992C6F0" w14:textId="77777777" w:rsidR="00A60A76" w:rsidRDefault="00A60A76" w:rsidP="00A60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EE6CA1E" w14:textId="4772BE9E" w:rsidR="00F579A5" w:rsidRPr="006B4BBA" w:rsidRDefault="00A60A76" w:rsidP="00F579A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04CFCCC0" w14:textId="067AA9E9" w:rsidR="00D707EB" w:rsidRPr="006B4BBA" w:rsidRDefault="00D707E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</w:p>
    <w:sectPr w:rsidR="00D707EB" w:rsidRPr="006B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76"/>
    <w:rsid w:val="006B4BBA"/>
    <w:rsid w:val="00A60A76"/>
    <w:rsid w:val="00AD1D46"/>
    <w:rsid w:val="00D707EB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A0A4"/>
  <w15:chartTrackingRefBased/>
  <w15:docId w15:val="{71F5B286-F735-476F-A09A-EAD8481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0A7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60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0A7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3</cp:revision>
  <dcterms:created xsi:type="dcterms:W3CDTF">2021-07-08T16:53:00Z</dcterms:created>
  <dcterms:modified xsi:type="dcterms:W3CDTF">2021-10-06T12:45:00Z</dcterms:modified>
</cp:coreProperties>
</file>