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71C" w:rsidRDefault="000D771C" w:rsidP="000D771C">
      <w:pPr>
        <w:pStyle w:val="Corpodetexto"/>
        <w:ind w:right="114"/>
        <w:rPr>
          <w:b/>
          <w:bCs/>
          <w:szCs w:val="28"/>
        </w:rPr>
      </w:pPr>
      <w:r>
        <w:rPr>
          <w:b/>
          <w:bCs/>
          <w:szCs w:val="28"/>
        </w:rPr>
        <w:t>MATÉRIA PARA A PRÓXIMA SESSÃO DA CÂMARA DE VEREADORES DE ESTAÇÃO:</w:t>
      </w:r>
    </w:p>
    <w:p w:rsidR="000D771C" w:rsidRDefault="000D771C" w:rsidP="000D771C">
      <w:pPr>
        <w:pStyle w:val="Corpodetexto"/>
        <w:ind w:right="114"/>
        <w:rPr>
          <w:b/>
          <w:bCs/>
          <w:szCs w:val="28"/>
        </w:rPr>
      </w:pPr>
    </w:p>
    <w:p w:rsidR="000D771C" w:rsidRDefault="000D771C" w:rsidP="000D771C">
      <w:pPr>
        <w:pStyle w:val="Corpodetexto"/>
        <w:ind w:right="114"/>
        <w:rPr>
          <w:sz w:val="26"/>
          <w:szCs w:val="26"/>
        </w:rPr>
      </w:pPr>
    </w:p>
    <w:p w:rsidR="000D771C" w:rsidRDefault="000D771C" w:rsidP="000D771C">
      <w:pPr>
        <w:pStyle w:val="Corpodetexto"/>
        <w:ind w:left="102" w:right="114"/>
        <w:rPr>
          <w:sz w:val="26"/>
          <w:szCs w:val="26"/>
        </w:rPr>
      </w:pPr>
      <w:r>
        <w:rPr>
          <w:b/>
          <w:bCs/>
          <w:sz w:val="26"/>
          <w:szCs w:val="26"/>
        </w:rPr>
        <w:t>Projeto de Lei nº 05</w:t>
      </w:r>
      <w:r>
        <w:rPr>
          <w:b/>
          <w:bCs/>
          <w:sz w:val="26"/>
          <w:szCs w:val="26"/>
        </w:rPr>
        <w:t>7</w:t>
      </w:r>
      <w:r>
        <w:rPr>
          <w:b/>
          <w:bCs/>
          <w:sz w:val="26"/>
          <w:szCs w:val="26"/>
        </w:rPr>
        <w:t xml:space="preserve">/2021 de autoria do Executivo Municipal, </w:t>
      </w:r>
      <w:r>
        <w:rPr>
          <w:sz w:val="26"/>
          <w:szCs w:val="26"/>
        </w:rPr>
        <w:t xml:space="preserve">que </w:t>
      </w:r>
      <w:r>
        <w:rPr>
          <w:sz w:val="26"/>
          <w:szCs w:val="26"/>
        </w:rPr>
        <w:t>estima a receita e fixa a despesa do Município de Estação, RS, para o exercício de 2022.</w:t>
      </w:r>
    </w:p>
    <w:p w:rsidR="000D771C" w:rsidRDefault="000D771C" w:rsidP="000D771C">
      <w:pPr>
        <w:pStyle w:val="Corpodetexto"/>
        <w:ind w:left="102" w:right="114"/>
        <w:rPr>
          <w:szCs w:val="28"/>
        </w:rPr>
      </w:pPr>
    </w:p>
    <w:p w:rsidR="000D771C" w:rsidRDefault="000D771C" w:rsidP="000D771C">
      <w:pPr>
        <w:pStyle w:val="Corpodetexto"/>
        <w:ind w:left="102" w:right="114"/>
        <w:rPr>
          <w:szCs w:val="28"/>
        </w:rPr>
      </w:pPr>
      <w:r>
        <w:rPr>
          <w:b/>
          <w:szCs w:val="28"/>
        </w:rPr>
        <w:t>Projeto de Lei nº 05</w:t>
      </w:r>
      <w:r>
        <w:rPr>
          <w:b/>
          <w:szCs w:val="28"/>
        </w:rPr>
        <w:t>8</w:t>
      </w:r>
      <w:r w:rsidRPr="00E44694">
        <w:rPr>
          <w:b/>
          <w:szCs w:val="28"/>
        </w:rPr>
        <w:t>/2021 de autoria do Executivo Municipal</w:t>
      </w:r>
      <w:r>
        <w:rPr>
          <w:szCs w:val="28"/>
        </w:rPr>
        <w:t xml:space="preserve">, que autoriza </w:t>
      </w:r>
      <w:r>
        <w:rPr>
          <w:szCs w:val="28"/>
        </w:rPr>
        <w:t>o Poder Executivo Municipal a celebrar Termo Aditivo de Conformidade ao Novo Marco Regulatório do Saneamento Básico ao Contrato firmado com a Companhia Riograndense de Saneamento – CORSAN.</w:t>
      </w:r>
    </w:p>
    <w:p w:rsidR="000D771C" w:rsidRDefault="000D771C" w:rsidP="000D771C">
      <w:pPr>
        <w:pStyle w:val="Corpodetexto"/>
        <w:ind w:right="114"/>
        <w:rPr>
          <w:b/>
          <w:bCs/>
          <w:szCs w:val="28"/>
        </w:rPr>
      </w:pPr>
    </w:p>
    <w:p w:rsidR="000D771C" w:rsidRPr="00B04671" w:rsidRDefault="000D771C" w:rsidP="000D771C">
      <w:pPr>
        <w:pStyle w:val="Corpodetexto"/>
        <w:ind w:left="102" w:right="114"/>
        <w:rPr>
          <w:szCs w:val="28"/>
        </w:rPr>
      </w:pPr>
    </w:p>
    <w:p w:rsidR="000D771C" w:rsidRDefault="000D771C" w:rsidP="000D77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  <w:t xml:space="preserve">COMUNICAMOS QUE A PRÓXIMA SESSÃO PLENÁRIA ORDINÁRIA SERÁ REALIZADA NO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DIA 22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 xml:space="preserve"> DE NOVEMBRO DE 2021 ÀS 19:00 HORAS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NA CÂMARA MUNICIPAL DE VEREADORES DE ESTAÇÃO.</w:t>
      </w:r>
    </w:p>
    <w:p w:rsidR="000D771C" w:rsidRDefault="000D771C" w:rsidP="000D77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0D771C" w:rsidRDefault="000D771C" w:rsidP="000D77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0D771C" w:rsidRDefault="000D771C" w:rsidP="000D771C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S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endo o que tínhamos para o momento, desde já agradecemos.</w:t>
      </w:r>
    </w:p>
    <w:p w:rsidR="000D771C" w:rsidRDefault="000D771C" w:rsidP="000D771C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0D771C" w:rsidRDefault="000D771C" w:rsidP="000D771C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0D771C" w:rsidRDefault="000D771C" w:rsidP="000D771C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0D771C" w:rsidRDefault="000D771C" w:rsidP="000D77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Assessora do Legislativo</w:t>
      </w:r>
    </w:p>
    <w:p w:rsidR="000D771C" w:rsidRDefault="000D771C" w:rsidP="000D77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CIRIANE CARTERI</w:t>
      </w:r>
    </w:p>
    <w:p w:rsidR="000D771C" w:rsidRDefault="000D771C" w:rsidP="000D7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0D771C" w:rsidRDefault="000D771C" w:rsidP="000D771C"/>
    <w:p w:rsidR="000D771C" w:rsidRDefault="000D771C" w:rsidP="000D771C"/>
    <w:p w:rsidR="000D771C" w:rsidRDefault="000D771C" w:rsidP="000D771C"/>
    <w:p w:rsidR="00D9609E" w:rsidRDefault="00D9609E"/>
    <w:sectPr w:rsidR="00D960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71C"/>
    <w:rsid w:val="000D771C"/>
    <w:rsid w:val="00D9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E416B"/>
  <w15:chartTrackingRefBased/>
  <w15:docId w15:val="{C98BE561-FC7D-48B3-89C7-D63A9AFBF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71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0D771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0D771C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2021-11-18T19:29:00Z</dcterms:created>
  <dcterms:modified xsi:type="dcterms:W3CDTF">2021-11-18T19:33:00Z</dcterms:modified>
</cp:coreProperties>
</file>