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AEE5" w14:textId="77777777" w:rsidR="006427E8" w:rsidRPr="009B7E8A" w:rsidRDefault="006427E8" w:rsidP="006427E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t-BR"/>
        </w:rPr>
      </w:pPr>
    </w:p>
    <w:p w14:paraId="1C81527F" w14:textId="202E2512" w:rsidR="006427E8" w:rsidRDefault="006427E8" w:rsidP="006427E8">
      <w:pPr>
        <w:pStyle w:val="Corpodetexto"/>
        <w:ind w:left="102" w:right="114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Projeto de Lei nº 018/2021 de autoria do Executivo Municipal, </w:t>
      </w:r>
      <w:r w:rsidRPr="00BA6305">
        <w:rPr>
          <w:sz w:val="26"/>
          <w:szCs w:val="26"/>
        </w:rPr>
        <w:t>que</w:t>
      </w:r>
      <w:r w:rsidR="0053707D">
        <w:rPr>
          <w:sz w:val="26"/>
          <w:szCs w:val="26"/>
        </w:rPr>
        <w:t>, autoriza o Executivo Municipal a receber, em cessão de uso para a exploração de lavra de saibro, imóvel rural de propriedade do Sr. Aldo Rosin.</w:t>
      </w:r>
    </w:p>
    <w:p w14:paraId="28469AAB" w14:textId="77777777" w:rsidR="006427E8" w:rsidRDefault="006427E8" w:rsidP="006427E8">
      <w:pPr>
        <w:pStyle w:val="Corpodetexto"/>
        <w:ind w:left="102" w:right="114"/>
        <w:rPr>
          <w:sz w:val="26"/>
          <w:szCs w:val="26"/>
        </w:rPr>
      </w:pPr>
    </w:p>
    <w:p w14:paraId="37A8655E" w14:textId="1494CF07" w:rsidR="006427E8" w:rsidRDefault="006427E8" w:rsidP="006427E8">
      <w:pPr>
        <w:pStyle w:val="Corpodetexto"/>
        <w:ind w:left="102" w:right="114"/>
        <w:rPr>
          <w:sz w:val="26"/>
          <w:szCs w:val="26"/>
        </w:rPr>
      </w:pPr>
      <w:r w:rsidRPr="00BA6305">
        <w:rPr>
          <w:b/>
          <w:bCs/>
          <w:sz w:val="26"/>
          <w:szCs w:val="26"/>
        </w:rPr>
        <w:t>Projeto de Lei nº 01</w:t>
      </w:r>
      <w:r>
        <w:rPr>
          <w:b/>
          <w:bCs/>
          <w:sz w:val="26"/>
          <w:szCs w:val="26"/>
        </w:rPr>
        <w:t>9</w:t>
      </w:r>
      <w:r w:rsidRPr="00BA6305">
        <w:rPr>
          <w:b/>
          <w:bCs/>
          <w:sz w:val="26"/>
          <w:szCs w:val="26"/>
        </w:rPr>
        <w:t>/2021 de autoria do Executivo Municipal,</w:t>
      </w:r>
      <w:r>
        <w:rPr>
          <w:sz w:val="26"/>
          <w:szCs w:val="26"/>
        </w:rPr>
        <w:t xml:space="preserve"> que</w:t>
      </w:r>
      <w:r w:rsidR="0053707D">
        <w:rPr>
          <w:sz w:val="26"/>
          <w:szCs w:val="26"/>
        </w:rPr>
        <w:t>, define o índice para a revisão anual dos proventos dos servidores públicos municipais aposentados e pensionistas que tem por critério de correção a manutenção do valor real para o ano de 2021 e dá outras providências.</w:t>
      </w:r>
    </w:p>
    <w:p w14:paraId="2BD6F8DD" w14:textId="77777777" w:rsidR="0053707D" w:rsidRPr="00BA6305" w:rsidRDefault="0053707D" w:rsidP="006427E8">
      <w:pPr>
        <w:pStyle w:val="Corpodetexto"/>
        <w:ind w:left="102" w:right="114"/>
        <w:rPr>
          <w:sz w:val="26"/>
          <w:szCs w:val="26"/>
        </w:rPr>
      </w:pPr>
    </w:p>
    <w:p w14:paraId="5245996B" w14:textId="509BFA58" w:rsidR="006427E8" w:rsidRPr="006F6343" w:rsidRDefault="0053707D" w:rsidP="0053707D">
      <w:pPr>
        <w:pStyle w:val="Corpodetexto"/>
        <w:ind w:right="114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Projeto de Lei nº 020/2021 de autoria do Executivo Municipal, </w:t>
      </w:r>
      <w:r w:rsidRPr="006F6343">
        <w:rPr>
          <w:sz w:val="26"/>
          <w:szCs w:val="26"/>
        </w:rPr>
        <w:t>que, autoriza</w:t>
      </w:r>
      <w:r w:rsidR="006F6343">
        <w:rPr>
          <w:sz w:val="26"/>
          <w:szCs w:val="26"/>
        </w:rPr>
        <w:t xml:space="preserve"> contratação temporária de excepcional interesse público de Técnico de Enfermagem e dá outras providências.</w:t>
      </w:r>
    </w:p>
    <w:p w14:paraId="69F8D208" w14:textId="77777777" w:rsidR="006427E8" w:rsidRDefault="006427E8" w:rsidP="00642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099E5C25" w14:textId="77777777" w:rsidR="006427E8" w:rsidRDefault="006427E8" w:rsidP="00642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1B41A5C0" w14:textId="4C47C01C" w:rsidR="006427E8" w:rsidRDefault="006427E8" w:rsidP="00642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1</w:t>
      </w:r>
      <w:r w:rsidR="006F634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9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DE ABRIL DE 2021 ÀS 19:00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HORAS NA CÂMARA MUNICIPAL DE VEREADORES DE ESTAÇÃO.</w:t>
      </w:r>
    </w:p>
    <w:p w14:paraId="408073F7" w14:textId="77777777" w:rsidR="006427E8" w:rsidRDefault="006427E8" w:rsidP="006427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1AEDB3EF" w14:textId="77777777" w:rsidR="006427E8" w:rsidRDefault="006427E8" w:rsidP="006427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14:paraId="2C1C8C33" w14:textId="77777777" w:rsidR="006427E8" w:rsidRDefault="006427E8" w:rsidP="006427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5E3B5917" w14:textId="77777777" w:rsidR="006427E8" w:rsidRDefault="006427E8" w:rsidP="006427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25D5BC05" w14:textId="77777777" w:rsidR="006427E8" w:rsidRDefault="006427E8" w:rsidP="00642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14:paraId="2BC5349F" w14:textId="6BC53D6B" w:rsidR="006427E8" w:rsidRPr="007926E2" w:rsidRDefault="006427E8" w:rsidP="009843F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14:paraId="0D2CD14B" w14:textId="77777777" w:rsidR="00CF73BD" w:rsidRDefault="00CF73BD"/>
    <w:sectPr w:rsidR="00CF73BD" w:rsidSect="007926E2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E8"/>
    <w:rsid w:val="0053707D"/>
    <w:rsid w:val="005B5E5C"/>
    <w:rsid w:val="006427E8"/>
    <w:rsid w:val="006F6343"/>
    <w:rsid w:val="009843F7"/>
    <w:rsid w:val="00C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5888"/>
  <w15:chartTrackingRefBased/>
  <w15:docId w15:val="{8105FCCD-4ADD-423A-8F67-9F94B97C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E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427E8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64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427E8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desktoop</cp:lastModifiedBy>
  <cp:revision>2</cp:revision>
  <dcterms:created xsi:type="dcterms:W3CDTF">2021-04-15T14:09:00Z</dcterms:created>
  <dcterms:modified xsi:type="dcterms:W3CDTF">2021-10-06T11:29:00Z</dcterms:modified>
</cp:coreProperties>
</file>