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A8" w:rsidRPr="00F755F7" w:rsidRDefault="007277A8" w:rsidP="007277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Decisão da Matéria da Sessão Plenária Ordinária da Câmara de Vere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adores de Estação – RS do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2021.</w:t>
      </w:r>
    </w:p>
    <w:p w:rsidR="007277A8" w:rsidRDefault="007277A8" w:rsidP="007277A8">
      <w:pPr>
        <w:pStyle w:val="Corpodetexto"/>
        <w:ind w:right="114"/>
        <w:rPr>
          <w:b/>
          <w:bCs/>
          <w:sz w:val="24"/>
          <w:szCs w:val="24"/>
        </w:rPr>
      </w:pPr>
    </w:p>
    <w:p w:rsidR="007277A8" w:rsidRPr="00C376CF" w:rsidRDefault="007277A8" w:rsidP="007277A8">
      <w:pPr>
        <w:pStyle w:val="Corpodetexto"/>
        <w:ind w:right="114"/>
        <w:rPr>
          <w:b/>
          <w:sz w:val="26"/>
          <w:szCs w:val="26"/>
        </w:rPr>
      </w:pPr>
      <w:r>
        <w:rPr>
          <w:sz w:val="26"/>
          <w:szCs w:val="26"/>
        </w:rPr>
        <w:t>P</w:t>
      </w:r>
      <w:r>
        <w:rPr>
          <w:b/>
          <w:bCs/>
          <w:sz w:val="26"/>
          <w:szCs w:val="26"/>
        </w:rPr>
        <w:t>rojeto de Lei nº 068/2021 de autoria do Executivo Municipal,</w:t>
      </w:r>
      <w:r>
        <w:rPr>
          <w:sz w:val="26"/>
          <w:szCs w:val="26"/>
        </w:rPr>
        <w:t xml:space="preserve"> que altera dispositivos da Lei nº 835, de 08 de novembro de 2005, que dispõe sobre a reestruturação do Regime Próprio de Previdência Social dos servidores do Município de Estação – RS e dá outras providências. </w:t>
      </w:r>
      <w:r w:rsidRPr="00C376CF">
        <w:rPr>
          <w:b/>
          <w:sz w:val="26"/>
          <w:szCs w:val="26"/>
        </w:rPr>
        <w:t>Foi aprovado por unanimidade.</w:t>
      </w:r>
    </w:p>
    <w:p w:rsidR="007277A8" w:rsidRDefault="007277A8" w:rsidP="007277A8">
      <w:pPr>
        <w:pStyle w:val="Corpodetexto"/>
        <w:ind w:left="102" w:right="114"/>
        <w:rPr>
          <w:sz w:val="26"/>
          <w:szCs w:val="26"/>
        </w:rPr>
      </w:pPr>
    </w:p>
    <w:p w:rsidR="007277A8" w:rsidRPr="00C376CF" w:rsidRDefault="007277A8" w:rsidP="007277A8">
      <w:pPr>
        <w:pStyle w:val="Corpodetexto"/>
        <w:ind w:right="11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Projeto de Lei nº 069/2021 de autoria do Executivo Municipal,</w:t>
      </w:r>
      <w:r>
        <w:rPr>
          <w:sz w:val="26"/>
          <w:szCs w:val="26"/>
        </w:rPr>
        <w:t xml:space="preserve"> que altera redação da Lei nº 781, de 17 de janeiro de 2005 (Plano de Classificação de Cargos do Município de Estação), e da Lei Nº 669, de 04 de dezembro de 2002, para aumento de cargos e funções e dá outras providências. </w:t>
      </w:r>
      <w:r w:rsidRPr="00C376CF">
        <w:rPr>
          <w:b/>
          <w:sz w:val="26"/>
          <w:szCs w:val="26"/>
        </w:rPr>
        <w:t>Foi aprovado por unanimidade.</w:t>
      </w:r>
    </w:p>
    <w:p w:rsidR="007277A8" w:rsidRDefault="007277A8" w:rsidP="007277A8">
      <w:pPr>
        <w:pStyle w:val="Corpodetexto"/>
        <w:ind w:left="102" w:right="114"/>
        <w:rPr>
          <w:sz w:val="26"/>
          <w:szCs w:val="26"/>
        </w:rPr>
      </w:pPr>
    </w:p>
    <w:p w:rsidR="007277A8" w:rsidRPr="00C376CF" w:rsidRDefault="007277A8" w:rsidP="007277A8">
      <w:pPr>
        <w:pStyle w:val="Corpodetexto"/>
        <w:ind w:right="11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070/2021 de autoria do Executivo Municipal, </w:t>
      </w:r>
      <w:r w:rsidRPr="00D355F0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 xml:space="preserve">concede incentivo à empresa INDÚSTRIA DE CACHAÇA S DELTTO LTDA, e dá outras providências. </w:t>
      </w:r>
      <w:r w:rsidRPr="00C376CF">
        <w:rPr>
          <w:b/>
          <w:sz w:val="26"/>
          <w:szCs w:val="26"/>
        </w:rPr>
        <w:t>Foi aprovado por unanimidade.</w:t>
      </w:r>
    </w:p>
    <w:p w:rsidR="007277A8" w:rsidRDefault="007277A8" w:rsidP="007277A8">
      <w:pPr>
        <w:pStyle w:val="Corpodetexto"/>
        <w:ind w:left="102" w:right="114"/>
        <w:rPr>
          <w:sz w:val="26"/>
          <w:szCs w:val="26"/>
        </w:rPr>
      </w:pPr>
    </w:p>
    <w:p w:rsidR="007277A8" w:rsidRPr="00C376CF" w:rsidRDefault="007277A8" w:rsidP="007277A8">
      <w:pPr>
        <w:pStyle w:val="Corpodetexto"/>
        <w:ind w:right="114"/>
        <w:rPr>
          <w:b/>
          <w:sz w:val="26"/>
          <w:szCs w:val="26"/>
        </w:rPr>
      </w:pPr>
      <w:r w:rsidRPr="00D355F0">
        <w:rPr>
          <w:b/>
          <w:sz w:val="26"/>
          <w:szCs w:val="26"/>
        </w:rPr>
        <w:t>Projeto de Lei nº 071/2021 de autoria do Executivo Municipal</w:t>
      </w:r>
      <w:r>
        <w:rPr>
          <w:sz w:val="26"/>
          <w:szCs w:val="26"/>
        </w:rPr>
        <w:t xml:space="preserve">, que concede incentivo à empresa FENIX INDÚSTRIA DE PAPÉIS LTDA, </w:t>
      </w:r>
      <w:r>
        <w:rPr>
          <w:bCs/>
          <w:sz w:val="26"/>
          <w:szCs w:val="26"/>
        </w:rPr>
        <w:t xml:space="preserve">e dá outras providências. </w:t>
      </w:r>
      <w:r w:rsidRPr="00C376CF">
        <w:rPr>
          <w:b/>
          <w:sz w:val="26"/>
          <w:szCs w:val="26"/>
        </w:rPr>
        <w:t>Foi aprovado por unanimidade.</w:t>
      </w:r>
    </w:p>
    <w:p w:rsidR="007277A8" w:rsidRDefault="007277A8" w:rsidP="007277A8">
      <w:pPr>
        <w:pStyle w:val="Corpodetexto"/>
        <w:ind w:right="114"/>
        <w:rPr>
          <w:sz w:val="26"/>
          <w:szCs w:val="26"/>
        </w:rPr>
      </w:pPr>
    </w:p>
    <w:p w:rsidR="007277A8" w:rsidRPr="00C376CF" w:rsidRDefault="007277A8" w:rsidP="007277A8">
      <w:pPr>
        <w:pStyle w:val="Corpodetexto"/>
        <w:ind w:right="114"/>
        <w:rPr>
          <w:b/>
          <w:sz w:val="26"/>
          <w:szCs w:val="26"/>
        </w:rPr>
      </w:pPr>
      <w:r w:rsidRPr="00D355F0">
        <w:rPr>
          <w:b/>
          <w:sz w:val="26"/>
          <w:szCs w:val="26"/>
        </w:rPr>
        <w:t>Projeto de Lei nº 07</w:t>
      </w:r>
      <w:r>
        <w:rPr>
          <w:b/>
          <w:sz w:val="26"/>
          <w:szCs w:val="26"/>
        </w:rPr>
        <w:t>2</w:t>
      </w:r>
      <w:r w:rsidRPr="00D355F0">
        <w:rPr>
          <w:b/>
          <w:sz w:val="26"/>
          <w:szCs w:val="26"/>
        </w:rPr>
        <w:t>/2021 de autoria do Executivo Municipal</w:t>
      </w:r>
      <w:r>
        <w:rPr>
          <w:sz w:val="26"/>
          <w:szCs w:val="26"/>
        </w:rPr>
        <w:t xml:space="preserve">, que concede incentivo à empresa GAROTO INDÚSTRIA DE CONFECÇÕES LTDA, </w:t>
      </w:r>
      <w:r>
        <w:rPr>
          <w:bCs/>
          <w:sz w:val="26"/>
          <w:szCs w:val="26"/>
        </w:rPr>
        <w:t xml:space="preserve">e dá outras providências. </w:t>
      </w:r>
      <w:r w:rsidRPr="00C376CF">
        <w:rPr>
          <w:b/>
          <w:sz w:val="26"/>
          <w:szCs w:val="26"/>
        </w:rPr>
        <w:t>Foi aprovado por unanimidade.</w:t>
      </w:r>
    </w:p>
    <w:p w:rsidR="007277A8" w:rsidRDefault="007277A8" w:rsidP="007277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277A8" w:rsidRPr="00C176DB" w:rsidRDefault="007277A8" w:rsidP="007277A8">
      <w:pPr>
        <w:pStyle w:val="Corpodetexto"/>
        <w:ind w:right="114"/>
        <w:rPr>
          <w:b/>
          <w:sz w:val="26"/>
          <w:szCs w:val="26"/>
        </w:rPr>
      </w:pPr>
      <w:r w:rsidRPr="004E5F76">
        <w:rPr>
          <w:b/>
          <w:sz w:val="26"/>
          <w:szCs w:val="26"/>
        </w:rPr>
        <w:t>Projeto de Lei nº 073/2021 de autoria do Executivo Municipal</w:t>
      </w:r>
      <w:r>
        <w:rPr>
          <w:sz w:val="26"/>
          <w:szCs w:val="26"/>
        </w:rPr>
        <w:t xml:space="preserve">, que institui o Programa “Estação Aprende Mais” no Município de Estação, autoriza contratação temporária de excepcional interesse público de professores e professores substitutos, e dá outras providências. </w:t>
      </w:r>
      <w:r w:rsidRPr="00C176DB">
        <w:rPr>
          <w:b/>
          <w:sz w:val="26"/>
          <w:szCs w:val="26"/>
        </w:rPr>
        <w:t>Foi aprovado por unanimidade.</w:t>
      </w:r>
    </w:p>
    <w:p w:rsidR="007277A8" w:rsidRDefault="007277A8" w:rsidP="007277A8">
      <w:pPr>
        <w:pStyle w:val="Corpodetexto"/>
        <w:ind w:left="102" w:right="114"/>
        <w:rPr>
          <w:sz w:val="26"/>
          <w:szCs w:val="26"/>
        </w:rPr>
      </w:pPr>
    </w:p>
    <w:p w:rsidR="007277A8" w:rsidRPr="00C176DB" w:rsidRDefault="007277A8" w:rsidP="007277A8">
      <w:pPr>
        <w:pStyle w:val="Corpodetexto"/>
        <w:ind w:right="114"/>
        <w:rPr>
          <w:b/>
          <w:sz w:val="26"/>
          <w:szCs w:val="26"/>
        </w:rPr>
      </w:pPr>
      <w:r w:rsidRPr="004E5F76">
        <w:rPr>
          <w:b/>
          <w:sz w:val="26"/>
          <w:szCs w:val="26"/>
        </w:rPr>
        <w:t>Projeto de Lei nº 074/2021 de autoria do Executivo Municipal</w:t>
      </w:r>
      <w:r>
        <w:rPr>
          <w:sz w:val="26"/>
          <w:szCs w:val="26"/>
        </w:rPr>
        <w:t xml:space="preserve">, que autoriza contratação temporária de excepcional interesse público de professores e monitores escolares. </w:t>
      </w:r>
      <w:r w:rsidRPr="00C176DB">
        <w:rPr>
          <w:b/>
          <w:sz w:val="26"/>
          <w:szCs w:val="26"/>
        </w:rPr>
        <w:t>Foi aprovado por unanimidade.</w:t>
      </w:r>
    </w:p>
    <w:p w:rsidR="007277A8" w:rsidRDefault="007277A8" w:rsidP="007277A8">
      <w:pPr>
        <w:pStyle w:val="Corpodetexto"/>
        <w:ind w:right="114"/>
        <w:rPr>
          <w:sz w:val="24"/>
          <w:szCs w:val="24"/>
        </w:rPr>
      </w:pPr>
      <w:bookmarkStart w:id="0" w:name="_GoBack"/>
      <w:bookmarkEnd w:id="0"/>
    </w:p>
    <w:p w:rsidR="007277A8" w:rsidRDefault="007277A8" w:rsidP="007277A8">
      <w:pPr>
        <w:pStyle w:val="Corpodetexto"/>
        <w:ind w:right="114"/>
        <w:rPr>
          <w:sz w:val="24"/>
          <w:szCs w:val="24"/>
        </w:rPr>
      </w:pPr>
    </w:p>
    <w:p w:rsidR="007277A8" w:rsidRDefault="007277A8" w:rsidP="0072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DEZEMBRO DE 2021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7277A8" w:rsidRDefault="007277A8" w:rsidP="0072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77A8" w:rsidRDefault="007277A8" w:rsidP="0072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277A8" w:rsidRDefault="007277A8" w:rsidP="007277A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7277A8" w:rsidRDefault="007277A8" w:rsidP="007277A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7277A8" w:rsidRDefault="007277A8" w:rsidP="007277A8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8130DA" w:rsidRDefault="008130DA"/>
    <w:sectPr w:rsidR="00813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A8"/>
    <w:rsid w:val="007277A8"/>
    <w:rsid w:val="008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2EF6"/>
  <w15:chartTrackingRefBased/>
  <w15:docId w15:val="{1A471C7C-7283-4731-A10D-7FD4169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27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277A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2021-12-21T12:45:00Z</dcterms:created>
  <dcterms:modified xsi:type="dcterms:W3CDTF">2021-12-21T12:46:00Z</dcterms:modified>
</cp:coreProperties>
</file>